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EF8" w:rsidRDefault="00836450">
      <w:pPr>
        <w:pBdr>
          <w:top w:val="nil"/>
          <w:left w:val="nil"/>
          <w:bottom w:val="nil"/>
          <w:right w:val="nil"/>
          <w:between w:val="nil"/>
        </w:pBdr>
        <w:spacing w:after="0" w:line="240" w:lineRule="auto"/>
        <w:rPr>
          <w:b/>
          <w:color w:val="000000"/>
          <w:sz w:val="28"/>
          <w:szCs w:val="28"/>
        </w:rPr>
      </w:pPr>
      <w:r>
        <w:rPr>
          <w:b/>
          <w:color w:val="000000"/>
          <w:sz w:val="32"/>
          <w:szCs w:val="32"/>
        </w:rPr>
        <w:t xml:space="preserve">RETURN SHIPMENT AUTHORIZATION FORM </w:t>
      </w:r>
    </w:p>
    <w:p w:rsidR="00696EF8" w:rsidRDefault="00836450">
      <w:pPr>
        <w:pStyle w:val="Heading3"/>
        <w:rPr>
          <w:rFonts w:ascii="Calibri" w:eastAsia="Calibri" w:hAnsi="Calibri" w:cs="Calibri"/>
          <w:color w:val="0D0D0D"/>
          <w:sz w:val="16"/>
          <w:szCs w:val="16"/>
        </w:rPr>
      </w:pPr>
      <w:r>
        <w:rPr>
          <w:rFonts w:ascii="Calibri" w:eastAsia="Calibri" w:hAnsi="Calibri" w:cs="Calibri"/>
          <w:color w:val="0D0D0D"/>
          <w:sz w:val="16"/>
          <w:szCs w:val="16"/>
        </w:rPr>
        <w:t xml:space="preserve">To authorize a return shipment, FAX COMPLETED FORM TO VEOLIA AT (920) 757-5485 or email completed form to </w:t>
      </w:r>
      <w:hyperlink r:id="rId7">
        <w:r>
          <w:rPr>
            <w:rFonts w:ascii="Calibri" w:eastAsia="Calibri" w:hAnsi="Calibri" w:cs="Calibri"/>
            <w:color w:val="0D0D0D"/>
            <w:sz w:val="16"/>
            <w:szCs w:val="16"/>
            <w:u w:val="single"/>
          </w:rPr>
          <w:t>Pak.TS@veolia.com</w:t>
        </w:r>
      </w:hyperlink>
      <w:r>
        <w:rPr>
          <w:rFonts w:ascii="Calibri" w:eastAsia="Calibri" w:hAnsi="Calibri" w:cs="Calibri"/>
          <w:color w:val="0D0D0D"/>
          <w:sz w:val="16"/>
          <w:szCs w:val="16"/>
        </w:rPr>
        <w:t>.  Veolia will process your request and return this form AUTHORIZED with a return-shipping label. PLACE THE AUTHORIZED FORM INSIDE RETURN SHIPPING BOX PRIOR TO SHIPPING THE CONTAINER. FAILURE TO DO SO MAY RESULT IN VIOLATION OF DEA REGULATIONS.</w:t>
      </w:r>
    </w:p>
    <w:p w:rsidR="00696EF8" w:rsidRDefault="00696EF8">
      <w:pPr>
        <w:pBdr>
          <w:top w:val="nil"/>
          <w:left w:val="nil"/>
          <w:bottom w:val="nil"/>
          <w:right w:val="nil"/>
          <w:between w:val="nil"/>
        </w:pBdr>
        <w:spacing w:after="0" w:line="240" w:lineRule="auto"/>
        <w:rPr>
          <w:b/>
          <w:color w:val="000000"/>
          <w:sz w:val="14"/>
          <w:szCs w:val="14"/>
        </w:rPr>
      </w:pPr>
    </w:p>
    <w:tbl>
      <w:tblPr>
        <w:tblStyle w:val="a"/>
        <w:tblW w:w="10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3345"/>
        <w:gridCol w:w="2910"/>
        <w:gridCol w:w="2355"/>
      </w:tblGrid>
      <w:tr w:rsidR="00696EF8">
        <w:trPr>
          <w:trHeight w:val="480"/>
        </w:trPr>
        <w:tc>
          <w:tcPr>
            <w:tcW w:w="2295" w:type="dxa"/>
            <w:tcMar>
              <w:top w:w="28" w:type="dxa"/>
              <w:left w:w="28" w:type="dxa"/>
              <w:bottom w:w="28" w:type="dxa"/>
              <w:right w:w="28" w:type="dxa"/>
            </w:tcMar>
            <w:vAlign w:val="center"/>
          </w:tcPr>
          <w:p w:rsidR="00696EF8" w:rsidRDefault="00836450">
            <w:pPr>
              <w:pBdr>
                <w:top w:val="nil"/>
                <w:left w:val="nil"/>
                <w:bottom w:val="nil"/>
                <w:right w:val="nil"/>
                <w:between w:val="nil"/>
              </w:pBdr>
              <w:spacing w:after="0" w:line="240" w:lineRule="auto"/>
              <w:jc w:val="right"/>
              <w:rPr>
                <w:rFonts w:ascii="Calibri" w:eastAsia="Calibri" w:hAnsi="Calibri" w:cs="Calibri"/>
                <w:b/>
                <w:color w:val="000000"/>
                <w:sz w:val="18"/>
                <w:szCs w:val="18"/>
              </w:rPr>
            </w:pPr>
            <w:r>
              <w:rPr>
                <w:rFonts w:ascii="Calibri" w:eastAsia="Calibri" w:hAnsi="Calibri" w:cs="Calibri"/>
                <w:b/>
                <w:color w:val="000000"/>
                <w:sz w:val="18"/>
                <w:szCs w:val="18"/>
              </w:rPr>
              <w:t>Unique Container Number :</w:t>
            </w:r>
          </w:p>
        </w:tc>
        <w:tc>
          <w:tcPr>
            <w:tcW w:w="3345" w:type="dxa"/>
            <w:tcMar>
              <w:top w:w="28" w:type="dxa"/>
              <w:left w:w="28" w:type="dxa"/>
              <w:bottom w:w="28" w:type="dxa"/>
              <w:right w:w="28" w:type="dxa"/>
            </w:tcMar>
            <w:vAlign w:val="center"/>
          </w:tcPr>
          <w:p w:rsidR="00696EF8" w:rsidRDefault="00696EF8">
            <w:pPr>
              <w:spacing w:after="0" w:line="240" w:lineRule="auto"/>
              <w:rPr>
                <w:b/>
                <w:sz w:val="18"/>
                <w:szCs w:val="18"/>
              </w:rPr>
            </w:pPr>
          </w:p>
        </w:tc>
        <w:tc>
          <w:tcPr>
            <w:tcW w:w="2910" w:type="dxa"/>
            <w:tcMar>
              <w:top w:w="28" w:type="dxa"/>
              <w:left w:w="28" w:type="dxa"/>
              <w:bottom w:w="28" w:type="dxa"/>
              <w:right w:w="28" w:type="dxa"/>
            </w:tcMar>
            <w:vAlign w:val="center"/>
          </w:tcPr>
          <w:p w:rsidR="00696EF8" w:rsidRDefault="00836450">
            <w:pPr>
              <w:pBdr>
                <w:top w:val="nil"/>
                <w:left w:val="nil"/>
                <w:bottom w:val="nil"/>
                <w:right w:val="nil"/>
                <w:between w:val="nil"/>
              </w:pBdr>
              <w:spacing w:after="0" w:line="240" w:lineRule="auto"/>
              <w:jc w:val="right"/>
              <w:rPr>
                <w:rFonts w:ascii="Calibri" w:eastAsia="Calibri" w:hAnsi="Calibri" w:cs="Calibri"/>
                <w:b/>
                <w:color w:val="000000"/>
                <w:sz w:val="18"/>
                <w:szCs w:val="18"/>
              </w:rPr>
            </w:pPr>
            <w:r>
              <w:rPr>
                <w:rFonts w:ascii="Calibri" w:eastAsia="Calibri" w:hAnsi="Calibri" w:cs="Calibri"/>
                <w:b/>
                <w:color w:val="000000"/>
                <w:sz w:val="18"/>
                <w:szCs w:val="18"/>
              </w:rPr>
              <w:t>Sales Order #:</w:t>
            </w:r>
          </w:p>
        </w:tc>
        <w:tc>
          <w:tcPr>
            <w:tcW w:w="2355" w:type="dxa"/>
            <w:tcMar>
              <w:top w:w="28" w:type="dxa"/>
              <w:left w:w="28" w:type="dxa"/>
              <w:bottom w:w="28" w:type="dxa"/>
              <w:right w:w="28" w:type="dxa"/>
            </w:tcMar>
            <w:vAlign w:val="center"/>
          </w:tcPr>
          <w:p w:rsidR="00696EF8" w:rsidRDefault="00696EF8">
            <w:pPr>
              <w:spacing w:after="0" w:line="240" w:lineRule="auto"/>
              <w:jc w:val="center"/>
              <w:rPr>
                <w:rFonts w:ascii="Calibri" w:eastAsia="Calibri" w:hAnsi="Calibri" w:cs="Calibri"/>
                <w:b/>
                <w:color w:val="000000"/>
                <w:sz w:val="24"/>
                <w:szCs w:val="24"/>
              </w:rPr>
            </w:pPr>
          </w:p>
        </w:tc>
      </w:tr>
      <w:tr w:rsidR="00696EF8">
        <w:tc>
          <w:tcPr>
            <w:tcW w:w="2295" w:type="dxa"/>
            <w:tcMar>
              <w:top w:w="28" w:type="dxa"/>
              <w:left w:w="28" w:type="dxa"/>
              <w:bottom w:w="28" w:type="dxa"/>
              <w:right w:w="28" w:type="dxa"/>
            </w:tcMar>
            <w:vAlign w:val="center"/>
          </w:tcPr>
          <w:p w:rsidR="00696EF8" w:rsidRDefault="00836450">
            <w:pPr>
              <w:spacing w:after="0" w:line="240" w:lineRule="auto"/>
              <w:jc w:val="right"/>
              <w:rPr>
                <w:rFonts w:ascii="Calibri" w:eastAsia="Calibri" w:hAnsi="Calibri" w:cs="Calibri"/>
                <w:b/>
                <w:color w:val="000000"/>
                <w:sz w:val="18"/>
                <w:szCs w:val="18"/>
              </w:rPr>
            </w:pPr>
            <w:r>
              <w:rPr>
                <w:rFonts w:ascii="Calibri" w:eastAsia="Calibri" w:hAnsi="Calibri" w:cs="Calibri"/>
                <w:b/>
                <w:sz w:val="18"/>
                <w:szCs w:val="18"/>
              </w:rPr>
              <w:t xml:space="preserve"> Ref #</w:t>
            </w:r>
            <w:r>
              <w:rPr>
                <w:b/>
              </w:rPr>
              <w:t>:</w:t>
            </w:r>
          </w:p>
        </w:tc>
        <w:tc>
          <w:tcPr>
            <w:tcW w:w="3345" w:type="dxa"/>
            <w:tcMar>
              <w:top w:w="28" w:type="dxa"/>
              <w:left w:w="28" w:type="dxa"/>
              <w:bottom w:w="28" w:type="dxa"/>
              <w:right w:w="28" w:type="dxa"/>
            </w:tcMar>
            <w:vAlign w:val="center"/>
          </w:tcPr>
          <w:p w:rsidR="00696EF8" w:rsidRDefault="00696EF8">
            <w:pPr>
              <w:spacing w:after="0" w:line="240" w:lineRule="auto"/>
              <w:jc w:val="center"/>
              <w:rPr>
                <w:b/>
              </w:rPr>
            </w:pPr>
          </w:p>
        </w:tc>
        <w:tc>
          <w:tcPr>
            <w:tcW w:w="2910" w:type="dxa"/>
            <w:tcMar>
              <w:top w:w="28" w:type="dxa"/>
              <w:left w:w="28" w:type="dxa"/>
              <w:bottom w:w="28" w:type="dxa"/>
              <w:right w:w="28" w:type="dxa"/>
            </w:tcMar>
            <w:vAlign w:val="center"/>
          </w:tcPr>
          <w:p w:rsidR="00696EF8" w:rsidRDefault="00836450">
            <w:pPr>
              <w:pBdr>
                <w:top w:val="nil"/>
                <w:left w:val="nil"/>
                <w:bottom w:val="nil"/>
                <w:right w:val="nil"/>
                <w:between w:val="nil"/>
              </w:pBdr>
              <w:spacing w:after="0" w:line="240" w:lineRule="auto"/>
              <w:jc w:val="right"/>
              <w:rPr>
                <w:rFonts w:ascii="Calibri" w:eastAsia="Calibri" w:hAnsi="Calibri" w:cs="Calibri"/>
                <w:b/>
                <w:sz w:val="18"/>
                <w:szCs w:val="18"/>
              </w:rPr>
            </w:pPr>
            <w:r>
              <w:rPr>
                <w:rFonts w:ascii="Calibri" w:eastAsia="Calibri" w:hAnsi="Calibri" w:cs="Calibri"/>
                <w:b/>
                <w:sz w:val="18"/>
                <w:szCs w:val="18"/>
              </w:rPr>
              <w:t>Supply Code:</w:t>
            </w:r>
          </w:p>
          <w:p w:rsidR="00696EF8" w:rsidRDefault="00836450">
            <w:pPr>
              <w:spacing w:after="0" w:line="240" w:lineRule="auto"/>
              <w:jc w:val="right"/>
              <w:rPr>
                <w:rFonts w:ascii="Calibri" w:eastAsia="Calibri" w:hAnsi="Calibri" w:cs="Calibri"/>
                <w:b/>
                <w:sz w:val="18"/>
                <w:szCs w:val="18"/>
              </w:rPr>
            </w:pPr>
            <w:r>
              <w:rPr>
                <w:b/>
              </w:rPr>
              <w:t xml:space="preserve"> </w:t>
            </w:r>
            <w:r>
              <w:rPr>
                <w:rFonts w:ascii="Calibri" w:eastAsia="Calibri" w:hAnsi="Calibri" w:cs="Calibri"/>
                <w:b/>
                <w:sz w:val="18"/>
                <w:szCs w:val="18"/>
              </w:rPr>
              <w:t>(391-5 Gal), (392-2 Gal), (393-1 Gal)</w:t>
            </w:r>
          </w:p>
        </w:tc>
        <w:tc>
          <w:tcPr>
            <w:tcW w:w="2355" w:type="dxa"/>
            <w:tcMar>
              <w:top w:w="28" w:type="dxa"/>
              <w:left w:w="28" w:type="dxa"/>
              <w:bottom w:w="28" w:type="dxa"/>
              <w:right w:w="28" w:type="dxa"/>
            </w:tcMar>
            <w:vAlign w:val="center"/>
          </w:tcPr>
          <w:p w:rsidR="00696EF8" w:rsidRDefault="00696EF8">
            <w:pPr>
              <w:spacing w:after="0" w:line="240" w:lineRule="auto"/>
              <w:jc w:val="center"/>
              <w:rPr>
                <w:b/>
              </w:rPr>
            </w:pPr>
          </w:p>
        </w:tc>
      </w:tr>
    </w:tbl>
    <w:p w:rsidR="00696EF8" w:rsidRDefault="00836450">
      <w:pPr>
        <w:pBdr>
          <w:top w:val="nil"/>
          <w:left w:val="nil"/>
          <w:bottom w:val="nil"/>
          <w:right w:val="nil"/>
          <w:between w:val="nil"/>
        </w:pBdr>
        <w:spacing w:after="0" w:line="240" w:lineRule="auto"/>
        <w:rPr>
          <w:b/>
          <w:color w:val="000000"/>
          <w:sz w:val="24"/>
          <w:szCs w:val="24"/>
        </w:rPr>
      </w:pPr>
      <w:r>
        <w:rPr>
          <w:b/>
          <w:color w:val="000000"/>
          <w:sz w:val="24"/>
          <w:szCs w:val="24"/>
        </w:rPr>
        <w:t>Supplier (Generator) Information</w:t>
      </w:r>
    </w:p>
    <w:p w:rsidR="00696EF8" w:rsidRDefault="00836450">
      <w:pPr>
        <w:pBdr>
          <w:top w:val="nil"/>
          <w:left w:val="nil"/>
          <w:bottom w:val="nil"/>
          <w:right w:val="nil"/>
          <w:between w:val="nil"/>
        </w:pBdr>
        <w:spacing w:after="0" w:line="240" w:lineRule="auto"/>
        <w:rPr>
          <w:b/>
          <w:color w:val="000000"/>
          <w:sz w:val="16"/>
          <w:szCs w:val="16"/>
        </w:rPr>
      </w:pPr>
      <w:r>
        <w:rPr>
          <w:b/>
          <w:color w:val="000000"/>
          <w:sz w:val="16"/>
          <w:szCs w:val="16"/>
        </w:rPr>
        <w:t>Enter the supplier (generator) information in this section as it should appear on the FedEx Ground return-shipping label.</w:t>
      </w:r>
    </w:p>
    <w:tbl>
      <w:tblPr>
        <w:tblStyle w:val="a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4590"/>
        <w:gridCol w:w="822"/>
        <w:gridCol w:w="3156"/>
      </w:tblGrid>
      <w:tr w:rsidR="00696EF8">
        <w:trPr>
          <w:trHeight w:val="420"/>
        </w:trPr>
        <w:tc>
          <w:tcPr>
            <w:tcW w:w="2340" w:type="dxa"/>
            <w:vAlign w:val="center"/>
          </w:tcPr>
          <w:p w:rsidR="00696EF8" w:rsidRDefault="00836450">
            <w:pPr>
              <w:pBdr>
                <w:top w:val="nil"/>
                <w:left w:val="nil"/>
                <w:bottom w:val="nil"/>
                <w:right w:val="nil"/>
                <w:between w:val="nil"/>
              </w:pBdr>
              <w:spacing w:after="0" w:line="240" w:lineRule="auto"/>
              <w:rPr>
                <w:rFonts w:ascii="Calibri" w:eastAsia="Calibri" w:hAnsi="Calibri" w:cs="Calibri"/>
                <w:b/>
                <w:color w:val="000000"/>
                <w:sz w:val="18"/>
                <w:szCs w:val="18"/>
              </w:rPr>
            </w:pPr>
            <w:r>
              <w:rPr>
                <w:rFonts w:ascii="Calibri" w:eastAsia="Calibri" w:hAnsi="Calibri" w:cs="Calibri"/>
                <w:b/>
                <w:color w:val="000000"/>
                <w:sz w:val="18"/>
                <w:szCs w:val="18"/>
              </w:rPr>
              <w:t>Company Name:</w:t>
            </w:r>
          </w:p>
        </w:tc>
        <w:tc>
          <w:tcPr>
            <w:tcW w:w="8568" w:type="dxa"/>
            <w:gridSpan w:val="3"/>
            <w:vAlign w:val="center"/>
          </w:tcPr>
          <w:p w:rsidR="00696EF8" w:rsidRDefault="00696EF8">
            <w:pPr>
              <w:pBdr>
                <w:top w:val="nil"/>
                <w:left w:val="nil"/>
                <w:bottom w:val="nil"/>
                <w:right w:val="nil"/>
                <w:between w:val="nil"/>
              </w:pBdr>
              <w:spacing w:after="0" w:line="240" w:lineRule="auto"/>
              <w:rPr>
                <w:rFonts w:ascii="Calibri" w:eastAsia="Calibri" w:hAnsi="Calibri" w:cs="Calibri"/>
                <w:color w:val="000000"/>
                <w:sz w:val="18"/>
                <w:szCs w:val="18"/>
              </w:rPr>
            </w:pPr>
          </w:p>
        </w:tc>
      </w:tr>
      <w:tr w:rsidR="00696EF8">
        <w:trPr>
          <w:trHeight w:val="420"/>
        </w:trPr>
        <w:tc>
          <w:tcPr>
            <w:tcW w:w="2340" w:type="dxa"/>
            <w:vAlign w:val="center"/>
          </w:tcPr>
          <w:p w:rsidR="00696EF8" w:rsidRDefault="00836450">
            <w:pPr>
              <w:pBdr>
                <w:top w:val="nil"/>
                <w:left w:val="nil"/>
                <w:bottom w:val="nil"/>
                <w:right w:val="nil"/>
                <w:between w:val="nil"/>
              </w:pBdr>
              <w:spacing w:after="0" w:line="240" w:lineRule="auto"/>
              <w:rPr>
                <w:rFonts w:ascii="Calibri" w:eastAsia="Calibri" w:hAnsi="Calibri" w:cs="Calibri"/>
                <w:b/>
                <w:color w:val="000000"/>
                <w:sz w:val="18"/>
                <w:szCs w:val="18"/>
              </w:rPr>
            </w:pPr>
            <w:r>
              <w:rPr>
                <w:rFonts w:ascii="Calibri" w:eastAsia="Calibri" w:hAnsi="Calibri" w:cs="Calibri"/>
                <w:b/>
                <w:color w:val="000000"/>
                <w:sz w:val="18"/>
                <w:szCs w:val="18"/>
              </w:rPr>
              <w:t>Site Address:</w:t>
            </w:r>
          </w:p>
        </w:tc>
        <w:tc>
          <w:tcPr>
            <w:tcW w:w="8568" w:type="dxa"/>
            <w:gridSpan w:val="3"/>
            <w:vAlign w:val="center"/>
          </w:tcPr>
          <w:p w:rsidR="00696EF8" w:rsidRDefault="00696EF8">
            <w:pPr>
              <w:pBdr>
                <w:top w:val="nil"/>
                <w:left w:val="nil"/>
                <w:bottom w:val="nil"/>
                <w:right w:val="nil"/>
                <w:between w:val="nil"/>
              </w:pBdr>
              <w:spacing w:after="0" w:line="240" w:lineRule="auto"/>
              <w:rPr>
                <w:rFonts w:ascii="Calibri" w:eastAsia="Calibri" w:hAnsi="Calibri" w:cs="Calibri"/>
                <w:color w:val="000000"/>
                <w:sz w:val="18"/>
                <w:szCs w:val="18"/>
              </w:rPr>
            </w:pPr>
          </w:p>
        </w:tc>
      </w:tr>
      <w:tr w:rsidR="00696EF8">
        <w:trPr>
          <w:trHeight w:val="420"/>
        </w:trPr>
        <w:tc>
          <w:tcPr>
            <w:tcW w:w="2340" w:type="dxa"/>
            <w:vAlign w:val="center"/>
          </w:tcPr>
          <w:p w:rsidR="00696EF8" w:rsidRDefault="00836450">
            <w:pPr>
              <w:pBdr>
                <w:top w:val="nil"/>
                <w:left w:val="nil"/>
                <w:bottom w:val="nil"/>
                <w:right w:val="nil"/>
                <w:between w:val="nil"/>
              </w:pBdr>
              <w:spacing w:after="0" w:line="240" w:lineRule="auto"/>
              <w:rPr>
                <w:rFonts w:ascii="Calibri" w:eastAsia="Calibri" w:hAnsi="Calibri" w:cs="Calibri"/>
                <w:b/>
                <w:color w:val="000000"/>
                <w:sz w:val="18"/>
                <w:szCs w:val="18"/>
              </w:rPr>
            </w:pPr>
            <w:r>
              <w:rPr>
                <w:rFonts w:ascii="Calibri" w:eastAsia="Calibri" w:hAnsi="Calibri" w:cs="Calibri"/>
                <w:b/>
                <w:color w:val="000000"/>
                <w:sz w:val="18"/>
                <w:szCs w:val="18"/>
              </w:rPr>
              <w:t>City, State, Zip:</w:t>
            </w:r>
          </w:p>
        </w:tc>
        <w:tc>
          <w:tcPr>
            <w:tcW w:w="8568" w:type="dxa"/>
            <w:gridSpan w:val="3"/>
            <w:vAlign w:val="center"/>
          </w:tcPr>
          <w:p w:rsidR="00696EF8" w:rsidRDefault="00696EF8">
            <w:pPr>
              <w:pBdr>
                <w:top w:val="nil"/>
                <w:left w:val="nil"/>
                <w:bottom w:val="nil"/>
                <w:right w:val="nil"/>
                <w:between w:val="nil"/>
              </w:pBdr>
              <w:spacing w:after="0" w:line="240" w:lineRule="auto"/>
              <w:rPr>
                <w:rFonts w:ascii="Calibri" w:eastAsia="Calibri" w:hAnsi="Calibri" w:cs="Calibri"/>
                <w:color w:val="000000"/>
                <w:sz w:val="18"/>
                <w:szCs w:val="18"/>
              </w:rPr>
            </w:pPr>
          </w:p>
        </w:tc>
      </w:tr>
      <w:tr w:rsidR="00696EF8">
        <w:trPr>
          <w:trHeight w:val="420"/>
        </w:trPr>
        <w:tc>
          <w:tcPr>
            <w:tcW w:w="2340" w:type="dxa"/>
            <w:vAlign w:val="center"/>
          </w:tcPr>
          <w:p w:rsidR="00696EF8" w:rsidRDefault="00836450">
            <w:pPr>
              <w:pBdr>
                <w:top w:val="nil"/>
                <w:left w:val="nil"/>
                <w:bottom w:val="nil"/>
                <w:right w:val="nil"/>
                <w:between w:val="nil"/>
              </w:pBdr>
              <w:spacing w:after="0" w:line="240" w:lineRule="auto"/>
              <w:rPr>
                <w:rFonts w:ascii="Calibri" w:eastAsia="Calibri" w:hAnsi="Calibri" w:cs="Calibri"/>
                <w:b/>
                <w:color w:val="000000"/>
                <w:sz w:val="18"/>
                <w:szCs w:val="18"/>
              </w:rPr>
            </w:pPr>
            <w:r>
              <w:rPr>
                <w:rFonts w:ascii="Calibri" w:eastAsia="Calibri" w:hAnsi="Calibri" w:cs="Calibri"/>
                <w:b/>
                <w:color w:val="000000"/>
                <w:sz w:val="18"/>
                <w:szCs w:val="18"/>
              </w:rPr>
              <w:t>Contact:</w:t>
            </w:r>
          </w:p>
        </w:tc>
        <w:tc>
          <w:tcPr>
            <w:tcW w:w="4590" w:type="dxa"/>
            <w:vAlign w:val="center"/>
          </w:tcPr>
          <w:p w:rsidR="00696EF8" w:rsidRDefault="00696EF8">
            <w:pPr>
              <w:pBdr>
                <w:top w:val="nil"/>
                <w:left w:val="nil"/>
                <w:bottom w:val="nil"/>
                <w:right w:val="nil"/>
                <w:between w:val="nil"/>
              </w:pBdr>
              <w:spacing w:after="0" w:line="240" w:lineRule="auto"/>
              <w:rPr>
                <w:rFonts w:ascii="Calibri" w:eastAsia="Calibri" w:hAnsi="Calibri" w:cs="Calibri"/>
                <w:color w:val="000000"/>
                <w:sz w:val="18"/>
                <w:szCs w:val="18"/>
              </w:rPr>
            </w:pPr>
          </w:p>
        </w:tc>
        <w:tc>
          <w:tcPr>
            <w:tcW w:w="822" w:type="dxa"/>
            <w:vAlign w:val="center"/>
          </w:tcPr>
          <w:p w:rsidR="00696EF8" w:rsidRDefault="00836450">
            <w:pPr>
              <w:pBdr>
                <w:top w:val="nil"/>
                <w:left w:val="nil"/>
                <w:bottom w:val="nil"/>
                <w:right w:val="nil"/>
                <w:between w:val="nil"/>
              </w:pBdr>
              <w:spacing w:after="0" w:line="240" w:lineRule="auto"/>
              <w:rPr>
                <w:rFonts w:ascii="Calibri" w:eastAsia="Calibri" w:hAnsi="Calibri" w:cs="Calibri"/>
                <w:color w:val="000000"/>
                <w:sz w:val="18"/>
                <w:szCs w:val="18"/>
              </w:rPr>
            </w:pPr>
            <w:r>
              <w:rPr>
                <w:rFonts w:ascii="Calibri" w:eastAsia="Calibri" w:hAnsi="Calibri" w:cs="Calibri"/>
                <w:b/>
                <w:color w:val="000000"/>
                <w:sz w:val="18"/>
                <w:szCs w:val="18"/>
              </w:rPr>
              <w:t>Phone:</w:t>
            </w:r>
          </w:p>
        </w:tc>
        <w:tc>
          <w:tcPr>
            <w:tcW w:w="3156" w:type="dxa"/>
            <w:vAlign w:val="center"/>
          </w:tcPr>
          <w:p w:rsidR="00696EF8" w:rsidRDefault="00696EF8">
            <w:pPr>
              <w:pBdr>
                <w:top w:val="nil"/>
                <w:left w:val="nil"/>
                <w:bottom w:val="nil"/>
                <w:right w:val="nil"/>
                <w:between w:val="nil"/>
              </w:pBdr>
              <w:spacing w:after="0" w:line="240" w:lineRule="auto"/>
              <w:rPr>
                <w:rFonts w:ascii="Calibri" w:eastAsia="Calibri" w:hAnsi="Calibri" w:cs="Calibri"/>
                <w:color w:val="000000"/>
                <w:sz w:val="18"/>
                <w:szCs w:val="18"/>
              </w:rPr>
            </w:pPr>
          </w:p>
        </w:tc>
      </w:tr>
      <w:tr w:rsidR="00696EF8">
        <w:trPr>
          <w:trHeight w:val="420"/>
        </w:trPr>
        <w:tc>
          <w:tcPr>
            <w:tcW w:w="2340" w:type="dxa"/>
            <w:vAlign w:val="center"/>
          </w:tcPr>
          <w:p w:rsidR="00696EF8" w:rsidRDefault="00836450">
            <w:pPr>
              <w:pBdr>
                <w:top w:val="nil"/>
                <w:left w:val="nil"/>
                <w:bottom w:val="nil"/>
                <w:right w:val="nil"/>
                <w:between w:val="nil"/>
              </w:pBdr>
              <w:spacing w:after="0" w:line="240" w:lineRule="auto"/>
              <w:rPr>
                <w:rFonts w:ascii="Calibri" w:eastAsia="Calibri" w:hAnsi="Calibri" w:cs="Calibri"/>
                <w:b/>
                <w:color w:val="000000"/>
                <w:sz w:val="18"/>
                <w:szCs w:val="18"/>
              </w:rPr>
            </w:pPr>
            <w:r>
              <w:rPr>
                <w:rFonts w:ascii="Calibri" w:eastAsia="Calibri" w:hAnsi="Calibri" w:cs="Calibri"/>
                <w:b/>
                <w:color w:val="000000"/>
                <w:sz w:val="18"/>
                <w:szCs w:val="18"/>
              </w:rPr>
              <w:t>E-mail:</w:t>
            </w:r>
          </w:p>
        </w:tc>
        <w:tc>
          <w:tcPr>
            <w:tcW w:w="8568" w:type="dxa"/>
            <w:gridSpan w:val="3"/>
            <w:vAlign w:val="center"/>
          </w:tcPr>
          <w:p w:rsidR="00696EF8" w:rsidRDefault="00696EF8">
            <w:pPr>
              <w:pBdr>
                <w:top w:val="nil"/>
                <w:left w:val="nil"/>
                <w:bottom w:val="nil"/>
                <w:right w:val="nil"/>
                <w:between w:val="nil"/>
              </w:pBdr>
              <w:spacing w:after="0" w:line="240" w:lineRule="auto"/>
              <w:rPr>
                <w:rFonts w:ascii="Calibri" w:eastAsia="Calibri" w:hAnsi="Calibri" w:cs="Calibri"/>
                <w:color w:val="000000"/>
                <w:sz w:val="18"/>
                <w:szCs w:val="18"/>
              </w:rPr>
            </w:pPr>
          </w:p>
        </w:tc>
      </w:tr>
      <w:tr w:rsidR="00696EF8">
        <w:trPr>
          <w:trHeight w:val="420"/>
        </w:trPr>
        <w:tc>
          <w:tcPr>
            <w:tcW w:w="2340" w:type="dxa"/>
            <w:vAlign w:val="center"/>
          </w:tcPr>
          <w:p w:rsidR="00696EF8" w:rsidRDefault="00836450">
            <w:pPr>
              <w:pBdr>
                <w:top w:val="nil"/>
                <w:left w:val="nil"/>
                <w:bottom w:val="nil"/>
                <w:right w:val="nil"/>
                <w:between w:val="nil"/>
              </w:pBdr>
              <w:spacing w:after="0" w:line="240" w:lineRule="auto"/>
              <w:rPr>
                <w:rFonts w:ascii="Calibri" w:eastAsia="Calibri" w:hAnsi="Calibri" w:cs="Calibri"/>
                <w:b/>
                <w:color w:val="000000"/>
                <w:sz w:val="18"/>
                <w:szCs w:val="18"/>
              </w:rPr>
            </w:pPr>
            <w:r>
              <w:rPr>
                <w:rFonts w:ascii="Calibri" w:eastAsia="Calibri" w:hAnsi="Calibri" w:cs="Calibri"/>
                <w:b/>
                <w:color w:val="000000"/>
                <w:sz w:val="18"/>
                <w:szCs w:val="18"/>
              </w:rPr>
              <w:t>Supplier’s DEA</w:t>
            </w:r>
          </w:p>
          <w:p w:rsidR="00696EF8" w:rsidRDefault="00836450">
            <w:pPr>
              <w:pBdr>
                <w:top w:val="nil"/>
                <w:left w:val="nil"/>
                <w:bottom w:val="nil"/>
                <w:right w:val="nil"/>
                <w:between w:val="nil"/>
              </w:pBdr>
              <w:spacing w:after="0" w:line="240" w:lineRule="auto"/>
              <w:rPr>
                <w:rFonts w:ascii="Calibri" w:eastAsia="Calibri" w:hAnsi="Calibri" w:cs="Calibri"/>
                <w:b/>
                <w:color w:val="000000"/>
                <w:sz w:val="18"/>
                <w:szCs w:val="18"/>
              </w:rPr>
            </w:pPr>
            <w:r>
              <w:rPr>
                <w:rFonts w:ascii="Calibri" w:eastAsia="Calibri" w:hAnsi="Calibri" w:cs="Calibri"/>
                <w:b/>
                <w:color w:val="000000"/>
                <w:sz w:val="18"/>
                <w:szCs w:val="18"/>
              </w:rPr>
              <w:t>Registration No.:</w:t>
            </w:r>
          </w:p>
        </w:tc>
        <w:tc>
          <w:tcPr>
            <w:tcW w:w="8568" w:type="dxa"/>
            <w:gridSpan w:val="3"/>
            <w:vAlign w:val="center"/>
          </w:tcPr>
          <w:p w:rsidR="00696EF8" w:rsidRDefault="00836450">
            <w:pPr>
              <w:pBdr>
                <w:top w:val="nil"/>
                <w:left w:val="nil"/>
                <w:bottom w:val="nil"/>
                <w:right w:val="nil"/>
                <w:between w:val="nil"/>
              </w:pBdr>
              <w:spacing w:after="0" w:line="240" w:lineRule="auto"/>
              <w:rPr>
                <w:rFonts w:ascii="Calibri" w:eastAsia="Calibri" w:hAnsi="Calibri" w:cs="Calibri"/>
                <w:color w:val="000000"/>
                <w:sz w:val="18"/>
                <w:szCs w:val="18"/>
              </w:rPr>
            </w:pPr>
            <w:r>
              <w:rPr>
                <w:rFonts w:ascii="Calibri" w:eastAsia="Calibri" w:hAnsi="Calibri" w:cs="Calibri"/>
                <w:b/>
                <w:color w:val="000000"/>
                <w:sz w:val="18"/>
                <w:szCs w:val="18"/>
              </w:rPr>
              <w:t>_________________________________________</w:t>
            </w:r>
            <w:proofErr w:type="gramStart"/>
            <w:r>
              <w:rPr>
                <w:rFonts w:ascii="Calibri" w:eastAsia="Calibri" w:hAnsi="Calibri" w:cs="Calibri"/>
                <w:b/>
                <w:color w:val="000000"/>
                <w:sz w:val="18"/>
                <w:szCs w:val="18"/>
              </w:rPr>
              <w:t xml:space="preserve">_ </w:t>
            </w:r>
            <w:r w:rsidRPr="002B43AC">
              <w:rPr>
                <w:rFonts w:ascii="Calibri" w:eastAsia="Calibri" w:hAnsi="Calibri" w:cs="Calibri"/>
                <w:b/>
                <w:color w:val="000000"/>
                <w:sz w:val="18"/>
                <w:szCs w:val="18"/>
                <w:u w:val="single"/>
              </w:rPr>
              <w:t xml:space="preserve"> </w:t>
            </w:r>
            <w:r w:rsidRPr="002B43AC">
              <w:rPr>
                <w:rFonts w:ascii="Calibri" w:eastAsia="Calibri" w:hAnsi="Calibri" w:cs="Calibri"/>
                <w:b/>
                <w:color w:val="000000"/>
                <w:sz w:val="18"/>
                <w:szCs w:val="18"/>
                <w:highlight w:val="cyan"/>
                <w:u w:val="single"/>
              </w:rPr>
              <w:t>Attach</w:t>
            </w:r>
            <w:proofErr w:type="gramEnd"/>
            <w:r w:rsidRPr="002B43AC">
              <w:rPr>
                <w:rFonts w:ascii="Calibri" w:eastAsia="Calibri" w:hAnsi="Calibri" w:cs="Calibri"/>
                <w:b/>
                <w:color w:val="000000"/>
                <w:sz w:val="18"/>
                <w:szCs w:val="18"/>
                <w:highlight w:val="cyan"/>
                <w:u w:val="single"/>
              </w:rPr>
              <w:t xml:space="preserve"> a copy of your registration certification to this Form.</w:t>
            </w:r>
          </w:p>
        </w:tc>
      </w:tr>
    </w:tbl>
    <w:p w:rsidR="00696EF8" w:rsidRDefault="00836450">
      <w:pPr>
        <w:pBdr>
          <w:top w:val="nil"/>
          <w:left w:val="nil"/>
          <w:bottom w:val="nil"/>
          <w:right w:val="nil"/>
          <w:between w:val="nil"/>
        </w:pBdr>
        <w:spacing w:after="0" w:line="240" w:lineRule="auto"/>
        <w:rPr>
          <w:b/>
          <w:color w:val="000000"/>
          <w:sz w:val="24"/>
          <w:szCs w:val="24"/>
        </w:rPr>
      </w:pPr>
      <w:r>
        <w:rPr>
          <w:b/>
          <w:color w:val="000000"/>
          <w:sz w:val="24"/>
          <w:szCs w:val="24"/>
        </w:rPr>
        <w:t>Supplier Certifications</w:t>
      </w:r>
    </w:p>
    <w:p w:rsidR="00696EF8" w:rsidRDefault="00836450">
      <w:pPr>
        <w:pBdr>
          <w:top w:val="nil"/>
          <w:left w:val="nil"/>
          <w:bottom w:val="nil"/>
          <w:right w:val="nil"/>
          <w:between w:val="nil"/>
        </w:pBdr>
        <w:spacing w:after="0" w:line="240" w:lineRule="auto"/>
        <w:rPr>
          <w:b/>
          <w:color w:val="000000"/>
          <w:sz w:val="18"/>
          <w:szCs w:val="18"/>
        </w:rPr>
      </w:pPr>
      <w:r>
        <w:rPr>
          <w:b/>
          <w:color w:val="000000"/>
          <w:sz w:val="18"/>
          <w:szCs w:val="18"/>
        </w:rPr>
        <w:t>The supplier (generator) of the pharmaceutical waste must sign this section.</w:t>
      </w:r>
    </w:p>
    <w:p w:rsidR="00696EF8" w:rsidRDefault="00696EF8">
      <w:pPr>
        <w:pBdr>
          <w:top w:val="nil"/>
          <w:left w:val="nil"/>
          <w:bottom w:val="nil"/>
          <w:right w:val="nil"/>
          <w:between w:val="nil"/>
        </w:pBdr>
        <w:spacing w:after="0" w:line="240" w:lineRule="auto"/>
        <w:jc w:val="both"/>
        <w:rPr>
          <w:b/>
          <w:sz w:val="14"/>
          <w:szCs w:val="14"/>
        </w:rPr>
      </w:pPr>
    </w:p>
    <w:p w:rsidR="00696EF8" w:rsidRDefault="00836450">
      <w:pPr>
        <w:pBdr>
          <w:top w:val="nil"/>
          <w:left w:val="nil"/>
          <w:bottom w:val="nil"/>
          <w:right w:val="nil"/>
          <w:between w:val="nil"/>
        </w:pBdr>
        <w:spacing w:after="0" w:line="240" w:lineRule="auto"/>
        <w:jc w:val="both"/>
        <w:rPr>
          <w:color w:val="000000"/>
          <w:sz w:val="16"/>
          <w:szCs w:val="16"/>
        </w:rPr>
      </w:pPr>
      <w:r>
        <w:rPr>
          <w:color w:val="000000"/>
          <w:sz w:val="16"/>
          <w:szCs w:val="16"/>
        </w:rPr>
        <w:t xml:space="preserve">I certify that I am the one (1) DEA registrant of the controlled substance drugs listed on the attached “DEA Controlled Substances for Destruction Inventory Form”.  A complete “DEA Controlled Substances for Destruction Inventory Form” (Form), including a listing of all the DEA Schedule II-V drugs must be received prior to shipment of waste to Veolia.  I certify the </w:t>
      </w:r>
      <w:proofErr w:type="spellStart"/>
      <w:r>
        <w:rPr>
          <w:color w:val="000000"/>
          <w:sz w:val="16"/>
          <w:szCs w:val="16"/>
        </w:rPr>
        <w:t>ReturnPak</w:t>
      </w:r>
      <w:proofErr w:type="spellEnd"/>
      <w:r>
        <w:rPr>
          <w:color w:val="000000"/>
          <w:sz w:val="16"/>
          <w:szCs w:val="16"/>
        </w:rPr>
        <w:t xml:space="preserve">® Pharmaceutical Kit does not contain drugs from multiple DEA registrants that are located in the same office/practice. I certify I am currently knowledgeable of the hazardous waste regulations as they pertain to my business and certify that the contents of the described on the Form do not contain hazardous wastes as defined in 40 CFR 262.11 and applicable state regulations. I certify that the </w:t>
      </w:r>
      <w:proofErr w:type="spellStart"/>
      <w:r>
        <w:rPr>
          <w:color w:val="000000"/>
          <w:sz w:val="16"/>
          <w:szCs w:val="16"/>
        </w:rPr>
        <w:t>ReturnPak</w:t>
      </w:r>
      <w:proofErr w:type="spellEnd"/>
      <w:r>
        <w:rPr>
          <w:color w:val="000000"/>
          <w:sz w:val="16"/>
          <w:szCs w:val="16"/>
        </w:rPr>
        <w:t xml:space="preserve">® Pharmaceutical Kit has been packaged in accordance with the terms and conditions and only contains those items listed as allowable material and the inclusion of items identified as non-conforming materials will be subject to surcharges and potential rejection of the material back to the generating site listed above. All items contained within the </w:t>
      </w:r>
      <w:proofErr w:type="spellStart"/>
      <w:r>
        <w:rPr>
          <w:color w:val="000000"/>
          <w:sz w:val="16"/>
          <w:szCs w:val="16"/>
        </w:rPr>
        <w:t>ReturnPak</w:t>
      </w:r>
      <w:proofErr w:type="spellEnd"/>
      <w:r>
        <w:rPr>
          <w:color w:val="000000"/>
          <w:sz w:val="16"/>
          <w:szCs w:val="16"/>
        </w:rPr>
        <w:t>® Pharmaceuticals Kit meeting the definition of a hazardous material are packaged in containers meeting the requirements for the packaging of limited quantities as specified by the US DOT in 49 CFR 173. All information submitted in this contains true and accurate descriptions of this waste.  All relevant information regarding known or suspected hazards in the possession of the supplier has been disclosed.</w:t>
      </w:r>
    </w:p>
    <w:p w:rsidR="00696EF8" w:rsidRDefault="00696EF8">
      <w:pPr>
        <w:pBdr>
          <w:top w:val="nil"/>
          <w:left w:val="nil"/>
          <w:bottom w:val="nil"/>
          <w:right w:val="nil"/>
          <w:between w:val="nil"/>
        </w:pBdr>
        <w:spacing w:after="0" w:line="240" w:lineRule="auto"/>
        <w:rPr>
          <w:b/>
          <w:sz w:val="18"/>
          <w:szCs w:val="18"/>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80"/>
        <w:gridCol w:w="4620"/>
      </w:tblGrid>
      <w:tr w:rsidR="00696EF8" w:rsidTr="00D7143E">
        <w:trPr>
          <w:trHeight w:val="405"/>
        </w:trPr>
        <w:tc>
          <w:tcPr>
            <w:tcW w:w="6180" w:type="dxa"/>
            <w:shd w:val="clear" w:color="auto" w:fill="auto"/>
            <w:tcMar>
              <w:top w:w="100" w:type="dxa"/>
              <w:left w:w="100" w:type="dxa"/>
              <w:bottom w:w="100" w:type="dxa"/>
              <w:right w:w="100" w:type="dxa"/>
            </w:tcMar>
          </w:tcPr>
          <w:p w:rsidR="00696EF8" w:rsidRDefault="00836450">
            <w:pPr>
              <w:widowControl w:val="0"/>
              <w:pBdr>
                <w:top w:val="nil"/>
                <w:left w:val="nil"/>
                <w:bottom w:val="nil"/>
                <w:right w:val="nil"/>
                <w:between w:val="nil"/>
              </w:pBdr>
              <w:spacing w:after="0" w:line="240" w:lineRule="auto"/>
              <w:rPr>
                <w:b/>
                <w:sz w:val="18"/>
                <w:szCs w:val="18"/>
              </w:rPr>
            </w:pPr>
            <w:r>
              <w:rPr>
                <w:b/>
                <w:sz w:val="18"/>
                <w:szCs w:val="18"/>
              </w:rPr>
              <w:t>Supplier Signature:</w:t>
            </w:r>
          </w:p>
        </w:tc>
        <w:tc>
          <w:tcPr>
            <w:tcW w:w="4620" w:type="dxa"/>
            <w:shd w:val="clear" w:color="auto" w:fill="auto"/>
            <w:tcMar>
              <w:top w:w="100" w:type="dxa"/>
              <w:left w:w="100" w:type="dxa"/>
              <w:bottom w:w="100" w:type="dxa"/>
              <w:right w:w="100" w:type="dxa"/>
            </w:tcMar>
          </w:tcPr>
          <w:p w:rsidR="00696EF8" w:rsidRDefault="00836450">
            <w:pPr>
              <w:widowControl w:val="0"/>
              <w:pBdr>
                <w:top w:val="nil"/>
                <w:left w:val="nil"/>
                <w:bottom w:val="nil"/>
                <w:right w:val="nil"/>
                <w:between w:val="nil"/>
              </w:pBdr>
              <w:spacing w:after="0" w:line="240" w:lineRule="auto"/>
              <w:rPr>
                <w:b/>
                <w:sz w:val="18"/>
                <w:szCs w:val="18"/>
              </w:rPr>
            </w:pPr>
            <w:r>
              <w:rPr>
                <w:b/>
                <w:sz w:val="18"/>
                <w:szCs w:val="18"/>
              </w:rPr>
              <w:t>Title:</w:t>
            </w:r>
          </w:p>
        </w:tc>
      </w:tr>
      <w:tr w:rsidR="00696EF8" w:rsidTr="00D7143E">
        <w:trPr>
          <w:trHeight w:val="351"/>
        </w:trPr>
        <w:tc>
          <w:tcPr>
            <w:tcW w:w="6180" w:type="dxa"/>
            <w:shd w:val="clear" w:color="auto" w:fill="auto"/>
            <w:tcMar>
              <w:top w:w="100" w:type="dxa"/>
              <w:left w:w="100" w:type="dxa"/>
              <w:bottom w:w="100" w:type="dxa"/>
              <w:right w:w="100" w:type="dxa"/>
            </w:tcMar>
          </w:tcPr>
          <w:p w:rsidR="00696EF8" w:rsidRDefault="00836450">
            <w:pPr>
              <w:widowControl w:val="0"/>
              <w:pBdr>
                <w:top w:val="nil"/>
                <w:left w:val="nil"/>
                <w:bottom w:val="nil"/>
                <w:right w:val="nil"/>
                <w:between w:val="nil"/>
              </w:pBdr>
              <w:spacing w:after="0" w:line="240" w:lineRule="auto"/>
              <w:rPr>
                <w:b/>
                <w:sz w:val="18"/>
                <w:szCs w:val="18"/>
              </w:rPr>
            </w:pPr>
            <w:r>
              <w:rPr>
                <w:b/>
                <w:sz w:val="18"/>
                <w:szCs w:val="18"/>
              </w:rPr>
              <w:t>Print Name:</w:t>
            </w:r>
          </w:p>
        </w:tc>
        <w:tc>
          <w:tcPr>
            <w:tcW w:w="4620" w:type="dxa"/>
            <w:shd w:val="clear" w:color="auto" w:fill="auto"/>
            <w:tcMar>
              <w:top w:w="100" w:type="dxa"/>
              <w:left w:w="100" w:type="dxa"/>
              <w:bottom w:w="100" w:type="dxa"/>
              <w:right w:w="100" w:type="dxa"/>
            </w:tcMar>
          </w:tcPr>
          <w:p w:rsidR="00696EF8" w:rsidRDefault="00836450">
            <w:pPr>
              <w:widowControl w:val="0"/>
              <w:pBdr>
                <w:top w:val="nil"/>
                <w:left w:val="nil"/>
                <w:bottom w:val="nil"/>
                <w:right w:val="nil"/>
                <w:between w:val="nil"/>
              </w:pBdr>
              <w:spacing w:after="0" w:line="240" w:lineRule="auto"/>
              <w:rPr>
                <w:b/>
                <w:sz w:val="18"/>
                <w:szCs w:val="18"/>
              </w:rPr>
            </w:pPr>
            <w:r>
              <w:rPr>
                <w:b/>
                <w:sz w:val="18"/>
                <w:szCs w:val="18"/>
              </w:rPr>
              <w:t>Date:</w:t>
            </w:r>
          </w:p>
        </w:tc>
      </w:tr>
    </w:tbl>
    <w:p w:rsidR="00696EF8" w:rsidRDefault="00696EF8">
      <w:pPr>
        <w:pBdr>
          <w:top w:val="nil"/>
          <w:left w:val="nil"/>
          <w:bottom w:val="nil"/>
          <w:right w:val="nil"/>
          <w:between w:val="nil"/>
        </w:pBdr>
        <w:spacing w:after="0" w:line="240" w:lineRule="auto"/>
        <w:rPr>
          <w:b/>
          <w:color w:val="000000"/>
          <w:sz w:val="16"/>
          <w:szCs w:val="16"/>
        </w:rPr>
      </w:pPr>
    </w:p>
    <w:tbl>
      <w:tblPr>
        <w:tblStyle w:val="a2"/>
        <w:tblW w:w="109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908"/>
      </w:tblGrid>
      <w:tr w:rsidR="00696EF8">
        <w:trPr>
          <w:trHeight w:val="680"/>
        </w:trPr>
        <w:tc>
          <w:tcPr>
            <w:tcW w:w="10908" w:type="dxa"/>
            <w:shd w:val="clear" w:color="auto" w:fill="000000"/>
            <w:vAlign w:val="center"/>
          </w:tcPr>
          <w:p w:rsidR="00696EF8" w:rsidRDefault="00836450">
            <w:pPr>
              <w:pBdr>
                <w:top w:val="nil"/>
                <w:left w:val="nil"/>
                <w:bottom w:val="nil"/>
                <w:right w:val="nil"/>
                <w:between w:val="nil"/>
              </w:pBdr>
              <w:spacing w:after="0" w:line="240" w:lineRule="auto"/>
              <w:jc w:val="center"/>
              <w:rPr>
                <w:rFonts w:ascii="Calibri" w:eastAsia="Calibri" w:hAnsi="Calibri" w:cs="Calibri"/>
                <w:b/>
                <w:color w:val="FFFFFF"/>
                <w:sz w:val="22"/>
                <w:szCs w:val="22"/>
              </w:rPr>
            </w:pPr>
            <w:r>
              <w:rPr>
                <w:rFonts w:ascii="Calibri" w:eastAsia="Calibri" w:hAnsi="Calibri" w:cs="Calibri"/>
                <w:b/>
                <w:color w:val="FFFFFF"/>
                <w:sz w:val="22"/>
                <w:szCs w:val="22"/>
              </w:rPr>
              <w:t>FAX THIS FORM TO VEOLIA AT (920) 757-5485 OR EMAIL TO PAK.TS@VEOLIA.COM.  PLACE THE AUTHORIZED FORM INSIDE RETURN SHIPPING BOX PRIOR TO SHIPPING THIS CONTAINER.  IF YOU HAVE QUESTIONS CALL 888-669-9725.</w:t>
            </w:r>
          </w:p>
        </w:tc>
      </w:tr>
    </w:tbl>
    <w:p w:rsidR="00696EF8" w:rsidRDefault="00696EF8">
      <w:pPr>
        <w:pBdr>
          <w:top w:val="nil"/>
          <w:left w:val="nil"/>
          <w:bottom w:val="nil"/>
          <w:right w:val="nil"/>
          <w:between w:val="nil"/>
        </w:pBdr>
        <w:spacing w:after="0" w:line="240" w:lineRule="auto"/>
        <w:rPr>
          <w:b/>
          <w:color w:val="000000"/>
          <w:sz w:val="16"/>
          <w:szCs w:val="16"/>
        </w:rPr>
      </w:pPr>
    </w:p>
    <w:tbl>
      <w:tblPr>
        <w:tblStyle w:val="a3"/>
        <w:tblW w:w="10908"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2520"/>
        <w:gridCol w:w="2934"/>
        <w:gridCol w:w="1656"/>
        <w:gridCol w:w="3798"/>
      </w:tblGrid>
      <w:tr w:rsidR="00696EF8">
        <w:trPr>
          <w:trHeight w:val="100"/>
        </w:trPr>
        <w:tc>
          <w:tcPr>
            <w:tcW w:w="10908" w:type="dxa"/>
            <w:gridSpan w:val="4"/>
            <w:shd w:val="clear" w:color="auto" w:fill="000000"/>
          </w:tcPr>
          <w:p w:rsidR="00696EF8" w:rsidRDefault="00836450">
            <w:pPr>
              <w:pBdr>
                <w:top w:val="nil"/>
                <w:left w:val="nil"/>
                <w:bottom w:val="nil"/>
                <w:right w:val="nil"/>
                <w:between w:val="nil"/>
              </w:pBdr>
              <w:spacing w:after="0" w:line="240" w:lineRule="auto"/>
              <w:jc w:val="center"/>
              <w:rPr>
                <w:rFonts w:ascii="Calibri" w:eastAsia="Calibri" w:hAnsi="Calibri" w:cs="Calibri"/>
                <w:b/>
                <w:color w:val="FFFFFF"/>
                <w:sz w:val="22"/>
                <w:szCs w:val="22"/>
              </w:rPr>
            </w:pPr>
            <w:r>
              <w:rPr>
                <w:rFonts w:ascii="Calibri" w:eastAsia="Calibri" w:hAnsi="Calibri" w:cs="Calibri"/>
                <w:b/>
                <w:color w:val="FFFFFF"/>
                <w:sz w:val="22"/>
                <w:szCs w:val="22"/>
              </w:rPr>
              <w:t>RETURN AUTHORIZATION. VEOLIA INTERNAL USE ONLY. DO NOT WRITE IN THIS BOX.</w:t>
            </w:r>
          </w:p>
        </w:tc>
      </w:tr>
      <w:tr w:rsidR="00696EF8" w:rsidTr="00D7143E">
        <w:trPr>
          <w:trHeight w:val="614"/>
        </w:trPr>
        <w:tc>
          <w:tcPr>
            <w:tcW w:w="5454" w:type="dxa"/>
            <w:gridSpan w:val="2"/>
          </w:tcPr>
          <w:p w:rsidR="00696EF8" w:rsidRDefault="00836450">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FedEx Tracking#:</w:t>
            </w:r>
          </w:p>
          <w:p w:rsidR="00696EF8" w:rsidRDefault="00696EF8">
            <w:pPr>
              <w:pBdr>
                <w:top w:val="nil"/>
                <w:left w:val="nil"/>
                <w:bottom w:val="nil"/>
                <w:right w:val="nil"/>
                <w:between w:val="nil"/>
              </w:pBdr>
              <w:spacing w:after="0" w:line="240" w:lineRule="auto"/>
              <w:jc w:val="center"/>
              <w:rPr>
                <w:rFonts w:ascii="Calibri" w:eastAsia="Calibri" w:hAnsi="Calibri" w:cs="Calibri"/>
                <w:b/>
                <w:sz w:val="18"/>
                <w:szCs w:val="18"/>
              </w:rPr>
            </w:pPr>
          </w:p>
          <w:p w:rsidR="00696EF8" w:rsidRDefault="00696EF8">
            <w:pPr>
              <w:pBdr>
                <w:top w:val="nil"/>
                <w:left w:val="nil"/>
                <w:bottom w:val="nil"/>
                <w:right w:val="nil"/>
                <w:between w:val="nil"/>
              </w:pBdr>
              <w:spacing w:after="0" w:line="240" w:lineRule="auto"/>
              <w:jc w:val="center"/>
              <w:rPr>
                <w:rFonts w:ascii="Calibri" w:eastAsia="Calibri" w:hAnsi="Calibri" w:cs="Calibri"/>
                <w:b/>
              </w:rPr>
            </w:pPr>
          </w:p>
        </w:tc>
        <w:tc>
          <w:tcPr>
            <w:tcW w:w="5454" w:type="dxa"/>
            <w:gridSpan w:val="2"/>
          </w:tcPr>
          <w:p w:rsidR="00696EF8" w:rsidRDefault="00836450">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Name and Address of Registrant (Purchaser):</w:t>
            </w:r>
          </w:p>
          <w:p w:rsidR="00696EF8" w:rsidRDefault="00836450">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Veolia ES Technical Solutions, L.L.C.</w:t>
            </w:r>
          </w:p>
          <w:p w:rsidR="00696EF8" w:rsidRDefault="00836450">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7665 Highway 73</w:t>
            </w:r>
          </w:p>
          <w:p w:rsidR="00696EF8" w:rsidRDefault="00836450">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Beaumont, TX  77705</w:t>
            </w:r>
          </w:p>
        </w:tc>
      </w:tr>
      <w:tr w:rsidR="00696EF8" w:rsidTr="00D7143E">
        <w:trPr>
          <w:trHeight w:val="263"/>
        </w:trPr>
        <w:tc>
          <w:tcPr>
            <w:tcW w:w="2520" w:type="dxa"/>
            <w:vAlign w:val="center"/>
          </w:tcPr>
          <w:p w:rsidR="00696EF8" w:rsidRDefault="00836450">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Return Shipment Request ID:</w:t>
            </w:r>
          </w:p>
        </w:tc>
        <w:tc>
          <w:tcPr>
            <w:tcW w:w="2934" w:type="dxa"/>
            <w:vAlign w:val="center"/>
          </w:tcPr>
          <w:p w:rsidR="00696EF8" w:rsidRDefault="00696EF8">
            <w:pPr>
              <w:pBdr>
                <w:top w:val="nil"/>
                <w:left w:val="nil"/>
                <w:bottom w:val="nil"/>
                <w:right w:val="nil"/>
                <w:between w:val="nil"/>
              </w:pBdr>
              <w:spacing w:after="0" w:line="240" w:lineRule="auto"/>
              <w:jc w:val="center"/>
              <w:rPr>
                <w:rFonts w:ascii="Calibri" w:eastAsia="Calibri" w:hAnsi="Calibri" w:cs="Calibri"/>
                <w:b/>
                <w:color w:val="000000"/>
                <w:sz w:val="18"/>
                <w:szCs w:val="18"/>
              </w:rPr>
            </w:pPr>
          </w:p>
        </w:tc>
        <w:tc>
          <w:tcPr>
            <w:tcW w:w="1656" w:type="dxa"/>
            <w:vAlign w:val="center"/>
          </w:tcPr>
          <w:p w:rsidR="00696EF8" w:rsidRDefault="00836450">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Date Processed:</w:t>
            </w:r>
          </w:p>
        </w:tc>
        <w:tc>
          <w:tcPr>
            <w:tcW w:w="3798" w:type="dxa"/>
            <w:vAlign w:val="center"/>
          </w:tcPr>
          <w:p w:rsidR="00696EF8" w:rsidRDefault="00696EF8">
            <w:pPr>
              <w:pBdr>
                <w:top w:val="nil"/>
                <w:left w:val="nil"/>
                <w:bottom w:val="nil"/>
                <w:right w:val="nil"/>
                <w:between w:val="nil"/>
              </w:pBdr>
              <w:spacing w:after="0" w:line="240" w:lineRule="auto"/>
              <w:jc w:val="center"/>
              <w:rPr>
                <w:rFonts w:ascii="Calibri" w:eastAsia="Calibri" w:hAnsi="Calibri" w:cs="Calibri"/>
                <w:b/>
                <w:color w:val="000000"/>
                <w:sz w:val="18"/>
                <w:szCs w:val="18"/>
              </w:rPr>
            </w:pPr>
          </w:p>
        </w:tc>
      </w:tr>
      <w:tr w:rsidR="00696EF8" w:rsidTr="00D7143E">
        <w:trPr>
          <w:trHeight w:val="263"/>
        </w:trPr>
        <w:tc>
          <w:tcPr>
            <w:tcW w:w="2520" w:type="dxa"/>
            <w:vAlign w:val="center"/>
          </w:tcPr>
          <w:p w:rsidR="00696EF8" w:rsidRDefault="00836450">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Date Waste Received:</w:t>
            </w:r>
          </w:p>
        </w:tc>
        <w:tc>
          <w:tcPr>
            <w:tcW w:w="2934" w:type="dxa"/>
            <w:vAlign w:val="center"/>
          </w:tcPr>
          <w:p w:rsidR="00696EF8" w:rsidRDefault="00696EF8">
            <w:pPr>
              <w:pBdr>
                <w:top w:val="nil"/>
                <w:left w:val="nil"/>
                <w:bottom w:val="nil"/>
                <w:right w:val="nil"/>
                <w:between w:val="nil"/>
              </w:pBdr>
              <w:spacing w:after="0" w:line="240" w:lineRule="auto"/>
              <w:jc w:val="center"/>
              <w:rPr>
                <w:rFonts w:ascii="Calibri" w:eastAsia="Calibri" w:hAnsi="Calibri" w:cs="Calibri"/>
                <w:b/>
                <w:color w:val="000000"/>
                <w:sz w:val="18"/>
                <w:szCs w:val="18"/>
              </w:rPr>
            </w:pPr>
          </w:p>
        </w:tc>
        <w:tc>
          <w:tcPr>
            <w:tcW w:w="1656" w:type="dxa"/>
            <w:vAlign w:val="center"/>
          </w:tcPr>
          <w:p w:rsidR="00696EF8" w:rsidRDefault="00836450">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Received Weight:</w:t>
            </w:r>
          </w:p>
        </w:tc>
        <w:tc>
          <w:tcPr>
            <w:tcW w:w="3798" w:type="dxa"/>
            <w:vAlign w:val="center"/>
          </w:tcPr>
          <w:p w:rsidR="00696EF8" w:rsidRDefault="00696EF8">
            <w:pPr>
              <w:pBdr>
                <w:top w:val="nil"/>
                <w:left w:val="nil"/>
                <w:bottom w:val="nil"/>
                <w:right w:val="nil"/>
                <w:between w:val="nil"/>
              </w:pBdr>
              <w:spacing w:after="0" w:line="240" w:lineRule="auto"/>
              <w:jc w:val="center"/>
              <w:rPr>
                <w:rFonts w:ascii="Calibri" w:eastAsia="Calibri" w:hAnsi="Calibri" w:cs="Calibri"/>
                <w:b/>
                <w:color w:val="000000"/>
                <w:sz w:val="18"/>
                <w:szCs w:val="18"/>
              </w:rPr>
            </w:pPr>
          </w:p>
        </w:tc>
      </w:tr>
      <w:tr w:rsidR="00696EF8" w:rsidTr="00D7143E">
        <w:trPr>
          <w:trHeight w:val="353"/>
        </w:trPr>
        <w:tc>
          <w:tcPr>
            <w:tcW w:w="2520" w:type="dxa"/>
            <w:vAlign w:val="center"/>
          </w:tcPr>
          <w:p w:rsidR="00696EF8" w:rsidRDefault="00836450">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DEA Form 222 No:</w:t>
            </w:r>
          </w:p>
        </w:tc>
        <w:tc>
          <w:tcPr>
            <w:tcW w:w="4590" w:type="dxa"/>
            <w:gridSpan w:val="2"/>
            <w:vAlign w:val="center"/>
          </w:tcPr>
          <w:p w:rsidR="00696EF8" w:rsidRDefault="00696EF8">
            <w:pPr>
              <w:pBdr>
                <w:top w:val="nil"/>
                <w:left w:val="nil"/>
                <w:bottom w:val="nil"/>
                <w:right w:val="nil"/>
                <w:between w:val="nil"/>
              </w:pBdr>
              <w:spacing w:after="0" w:line="240" w:lineRule="auto"/>
              <w:rPr>
                <w:rFonts w:ascii="Calibri" w:eastAsia="Calibri" w:hAnsi="Calibri" w:cs="Calibri"/>
                <w:b/>
                <w:color w:val="000000"/>
                <w:sz w:val="18"/>
                <w:szCs w:val="18"/>
              </w:rPr>
            </w:pPr>
          </w:p>
        </w:tc>
        <w:tc>
          <w:tcPr>
            <w:tcW w:w="3798" w:type="dxa"/>
            <w:vAlign w:val="center"/>
          </w:tcPr>
          <w:p w:rsidR="00696EF8" w:rsidRDefault="00836450">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Registrant’s DEA Number:</w:t>
            </w:r>
          </w:p>
          <w:p w:rsidR="00696EF8" w:rsidRDefault="00836450">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RV0495588</w:t>
            </w:r>
          </w:p>
        </w:tc>
      </w:tr>
      <w:tr w:rsidR="00696EF8">
        <w:trPr>
          <w:trHeight w:val="240"/>
        </w:trPr>
        <w:tc>
          <w:tcPr>
            <w:tcW w:w="2520" w:type="dxa"/>
            <w:vAlign w:val="center"/>
          </w:tcPr>
          <w:p w:rsidR="00696EF8" w:rsidRDefault="00836450">
            <w:pPr>
              <w:pBdr>
                <w:top w:val="nil"/>
                <w:left w:val="nil"/>
                <w:bottom w:val="nil"/>
                <w:right w:val="nil"/>
                <w:between w:val="nil"/>
              </w:pBdr>
              <w:spacing w:after="0" w:line="240" w:lineRule="auto"/>
              <w:jc w:val="center"/>
              <w:rPr>
                <w:rFonts w:ascii="Calibri" w:eastAsia="Calibri" w:hAnsi="Calibri" w:cs="Calibri"/>
                <w:b/>
                <w:color w:val="000000"/>
                <w:sz w:val="18"/>
                <w:szCs w:val="18"/>
              </w:rPr>
            </w:pPr>
            <w:r>
              <w:rPr>
                <w:rFonts w:ascii="Calibri" w:eastAsia="Calibri" w:hAnsi="Calibri" w:cs="Calibri"/>
                <w:b/>
                <w:color w:val="000000"/>
                <w:sz w:val="18"/>
                <w:szCs w:val="18"/>
              </w:rPr>
              <w:t>WIP #:</w:t>
            </w:r>
          </w:p>
        </w:tc>
        <w:tc>
          <w:tcPr>
            <w:tcW w:w="4590" w:type="dxa"/>
            <w:gridSpan w:val="2"/>
            <w:vAlign w:val="center"/>
          </w:tcPr>
          <w:p w:rsidR="00696EF8" w:rsidRDefault="00696EF8">
            <w:pPr>
              <w:pBdr>
                <w:top w:val="nil"/>
                <w:left w:val="nil"/>
                <w:bottom w:val="nil"/>
                <w:right w:val="nil"/>
                <w:between w:val="nil"/>
              </w:pBdr>
              <w:spacing w:after="0" w:line="240" w:lineRule="auto"/>
              <w:jc w:val="center"/>
              <w:rPr>
                <w:rFonts w:ascii="Calibri" w:eastAsia="Calibri" w:hAnsi="Calibri" w:cs="Calibri"/>
                <w:b/>
                <w:color w:val="000000"/>
                <w:sz w:val="18"/>
                <w:szCs w:val="18"/>
              </w:rPr>
            </w:pPr>
          </w:p>
        </w:tc>
        <w:tc>
          <w:tcPr>
            <w:tcW w:w="3798" w:type="dxa"/>
            <w:vAlign w:val="center"/>
          </w:tcPr>
          <w:p w:rsidR="00696EF8" w:rsidRDefault="00836450">
            <w:pPr>
              <w:pBdr>
                <w:top w:val="nil"/>
                <w:left w:val="nil"/>
                <w:bottom w:val="nil"/>
                <w:right w:val="nil"/>
                <w:between w:val="nil"/>
              </w:pBdr>
              <w:spacing w:after="0" w:line="240" w:lineRule="auto"/>
              <w:rPr>
                <w:rFonts w:ascii="Calibri" w:eastAsia="Calibri" w:hAnsi="Calibri" w:cs="Calibri"/>
                <w:b/>
                <w:color w:val="000000"/>
                <w:sz w:val="18"/>
                <w:szCs w:val="18"/>
              </w:rPr>
            </w:pPr>
            <w:r>
              <w:rPr>
                <w:rFonts w:ascii="Calibri" w:eastAsia="Calibri" w:hAnsi="Calibri" w:cs="Calibri"/>
                <w:b/>
                <w:color w:val="000000"/>
                <w:sz w:val="18"/>
                <w:szCs w:val="18"/>
              </w:rPr>
              <w:t>Approval Code:</w:t>
            </w:r>
          </w:p>
        </w:tc>
      </w:tr>
    </w:tbl>
    <w:p w:rsidR="00696EF8" w:rsidRDefault="00696EF8">
      <w:pPr>
        <w:widowControl w:val="0"/>
        <w:spacing w:after="0" w:line="240" w:lineRule="auto"/>
        <w:rPr>
          <w:rFonts w:ascii="Times New Roman" w:eastAsia="Times New Roman" w:hAnsi="Times New Roman" w:cs="Times New Roman"/>
          <w:b/>
          <w:sz w:val="20"/>
          <w:szCs w:val="20"/>
        </w:rPr>
      </w:pPr>
    </w:p>
    <w:p w:rsidR="00696EF8" w:rsidRDefault="00836450">
      <w:pPr>
        <w:widowControl w:val="0"/>
        <w:spacing w:after="0" w:line="240" w:lineRule="auto"/>
        <w:rPr>
          <w:rFonts w:ascii="Times New Roman" w:eastAsia="Times New Roman" w:hAnsi="Times New Roman" w:cs="Times New Roman"/>
          <w:b/>
          <w:sz w:val="20"/>
          <w:szCs w:val="20"/>
        </w:rPr>
      </w:pPr>
      <w:r>
        <w:rPr>
          <w:noProof/>
        </w:rPr>
        <w:lastRenderedPageBreak/>
        <w:drawing>
          <wp:anchor distT="0" distB="0" distL="0" distR="0" simplePos="0" relativeHeight="251658240" behindDoc="0" locked="0" layoutInCell="1" hidden="0" allowOverlap="1">
            <wp:simplePos x="0" y="0"/>
            <wp:positionH relativeFrom="column">
              <wp:posOffset>4162425</wp:posOffset>
            </wp:positionH>
            <wp:positionV relativeFrom="paragraph">
              <wp:posOffset>76200</wp:posOffset>
            </wp:positionV>
            <wp:extent cx="2355652" cy="487679"/>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355652" cy="487679"/>
                    </a:xfrm>
                    <a:prstGeom prst="rect">
                      <a:avLst/>
                    </a:prstGeom>
                    <a:ln/>
                  </pic:spPr>
                </pic:pic>
              </a:graphicData>
            </a:graphic>
          </wp:anchor>
        </w:drawing>
      </w:r>
    </w:p>
    <w:p w:rsidR="00696EF8" w:rsidRPr="002B43AC" w:rsidRDefault="00836450">
      <w:pPr>
        <w:widowControl w:val="0"/>
        <w:spacing w:after="0" w:line="240" w:lineRule="auto"/>
        <w:rPr>
          <w:rFonts w:ascii="Times New Roman" w:eastAsia="Times New Roman" w:hAnsi="Times New Roman" w:cs="Times New Roman"/>
          <w:b/>
          <w:sz w:val="20"/>
          <w:szCs w:val="20"/>
          <w:highlight w:val="yellow"/>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18"/>
          <w:szCs w:val="18"/>
        </w:rPr>
        <w:t xml:space="preserve"> </w:t>
      </w:r>
      <w:r w:rsidRPr="002B43AC">
        <w:rPr>
          <w:rFonts w:ascii="Times New Roman" w:eastAsia="Times New Roman" w:hAnsi="Times New Roman" w:cs="Times New Roman"/>
          <w:b/>
          <w:sz w:val="18"/>
          <w:szCs w:val="18"/>
          <w:highlight w:val="yellow"/>
        </w:rPr>
        <w:t>Unique Container Number:</w:t>
      </w:r>
      <w:r w:rsidRPr="002B43AC">
        <w:rPr>
          <w:rFonts w:ascii="Times New Roman" w:eastAsia="Times New Roman" w:hAnsi="Times New Roman" w:cs="Times New Roman"/>
          <w:sz w:val="18"/>
          <w:szCs w:val="18"/>
          <w:highlight w:val="yellow"/>
        </w:rPr>
        <w:t xml:space="preserve"> </w:t>
      </w:r>
    </w:p>
    <w:p w:rsidR="00696EF8" w:rsidRPr="002B43AC" w:rsidRDefault="00836450">
      <w:pPr>
        <w:widowControl w:val="0"/>
        <w:spacing w:after="0" w:line="240" w:lineRule="auto"/>
        <w:rPr>
          <w:rFonts w:ascii="Times New Roman" w:eastAsia="Times New Roman" w:hAnsi="Times New Roman" w:cs="Times New Roman"/>
          <w:b/>
          <w:sz w:val="20"/>
          <w:szCs w:val="20"/>
          <w:highlight w:val="yellow"/>
        </w:rPr>
      </w:pPr>
      <w:r w:rsidRPr="002B43AC">
        <w:rPr>
          <w:rFonts w:ascii="Times New Roman" w:eastAsia="Times New Roman" w:hAnsi="Times New Roman" w:cs="Times New Roman"/>
          <w:b/>
          <w:sz w:val="20"/>
          <w:szCs w:val="20"/>
          <w:highlight w:val="yellow"/>
        </w:rPr>
        <w:t xml:space="preserve">        </w:t>
      </w:r>
      <w:r w:rsidRPr="002B43AC">
        <w:rPr>
          <w:rFonts w:ascii="Times New Roman" w:eastAsia="Times New Roman" w:hAnsi="Times New Roman" w:cs="Times New Roman"/>
          <w:b/>
          <w:sz w:val="18"/>
          <w:szCs w:val="18"/>
          <w:highlight w:val="yellow"/>
        </w:rPr>
        <w:t>Ref #:</w:t>
      </w:r>
      <w:r w:rsidRPr="002B43AC">
        <w:rPr>
          <w:rFonts w:ascii="Times New Roman" w:eastAsia="Times New Roman" w:hAnsi="Times New Roman" w:cs="Times New Roman"/>
          <w:b/>
          <w:sz w:val="20"/>
          <w:szCs w:val="20"/>
          <w:highlight w:val="yellow"/>
        </w:rPr>
        <w:t xml:space="preserve"> </w:t>
      </w:r>
    </w:p>
    <w:p w:rsidR="00696EF8" w:rsidRPr="002B43AC" w:rsidRDefault="00836450">
      <w:pPr>
        <w:widowControl w:val="0"/>
        <w:spacing w:before="9" w:after="0" w:line="240" w:lineRule="auto"/>
        <w:rPr>
          <w:rFonts w:ascii="Times New Roman" w:eastAsia="Times New Roman" w:hAnsi="Times New Roman" w:cs="Times New Roman"/>
          <w:b/>
          <w:sz w:val="20"/>
          <w:szCs w:val="20"/>
          <w:highlight w:val="yellow"/>
        </w:rPr>
      </w:pPr>
      <w:r w:rsidRPr="002B43AC">
        <w:rPr>
          <w:rFonts w:ascii="Times New Roman" w:eastAsia="Times New Roman" w:hAnsi="Times New Roman" w:cs="Times New Roman"/>
          <w:b/>
          <w:sz w:val="20"/>
          <w:szCs w:val="20"/>
          <w:highlight w:val="yellow"/>
        </w:rPr>
        <w:t xml:space="preserve">       </w:t>
      </w:r>
      <w:r w:rsidRPr="002B43AC">
        <w:rPr>
          <w:rFonts w:ascii="Times New Roman" w:eastAsia="Times New Roman" w:hAnsi="Times New Roman" w:cs="Times New Roman"/>
          <w:b/>
          <w:sz w:val="18"/>
          <w:szCs w:val="18"/>
          <w:highlight w:val="yellow"/>
        </w:rPr>
        <w:t xml:space="preserve"> Sales Order #:</w:t>
      </w:r>
      <w:r w:rsidRPr="002B43AC">
        <w:rPr>
          <w:rFonts w:ascii="Times New Roman" w:eastAsia="Times New Roman" w:hAnsi="Times New Roman" w:cs="Times New Roman"/>
          <w:b/>
          <w:sz w:val="20"/>
          <w:szCs w:val="20"/>
          <w:highlight w:val="yellow"/>
        </w:rPr>
        <w:t xml:space="preserve"> </w:t>
      </w:r>
    </w:p>
    <w:p w:rsidR="00696EF8" w:rsidRDefault="00836450">
      <w:pPr>
        <w:widowControl w:val="0"/>
        <w:spacing w:before="9" w:after="0" w:line="240" w:lineRule="auto"/>
        <w:rPr>
          <w:rFonts w:ascii="Times New Roman" w:eastAsia="Times New Roman" w:hAnsi="Times New Roman" w:cs="Times New Roman"/>
        </w:rPr>
        <w:sectPr w:rsidR="00696EF8">
          <w:headerReference w:type="default" r:id="rId9"/>
          <w:footerReference w:type="default" r:id="rId10"/>
          <w:headerReference w:type="first" r:id="rId11"/>
          <w:footerReference w:type="first" r:id="rId12"/>
          <w:pgSz w:w="12240" w:h="15840"/>
          <w:pgMar w:top="195" w:right="720" w:bottom="720" w:left="720" w:header="288" w:footer="288" w:gutter="0"/>
          <w:pgNumType w:start="1"/>
          <w:cols w:space="720"/>
          <w:titlePg/>
        </w:sectPr>
      </w:pPr>
      <w:r w:rsidRPr="002B43AC">
        <w:rPr>
          <w:rFonts w:ascii="Times New Roman" w:eastAsia="Times New Roman" w:hAnsi="Times New Roman" w:cs="Times New Roman"/>
          <w:b/>
          <w:sz w:val="20"/>
          <w:szCs w:val="20"/>
          <w:highlight w:val="yellow"/>
        </w:rPr>
        <w:t xml:space="preserve">       </w:t>
      </w:r>
      <w:r w:rsidRPr="002B43AC">
        <w:rPr>
          <w:rFonts w:ascii="Times New Roman" w:eastAsia="Times New Roman" w:hAnsi="Times New Roman" w:cs="Times New Roman"/>
          <w:b/>
          <w:sz w:val="18"/>
          <w:szCs w:val="18"/>
          <w:highlight w:val="yellow"/>
        </w:rPr>
        <w:t xml:space="preserve"> Supply Code </w:t>
      </w:r>
      <w:r w:rsidRPr="002B43AC">
        <w:rPr>
          <w:b/>
          <w:sz w:val="18"/>
          <w:szCs w:val="18"/>
          <w:highlight w:val="yellow"/>
        </w:rPr>
        <w:t>(391-5 Gal), (392-2 Gal), (393-1 Gal)</w:t>
      </w:r>
      <w:r w:rsidRPr="002B43AC">
        <w:rPr>
          <w:rFonts w:ascii="Times New Roman" w:eastAsia="Times New Roman" w:hAnsi="Times New Roman" w:cs="Times New Roman"/>
          <w:b/>
          <w:sz w:val="18"/>
          <w:szCs w:val="18"/>
          <w:highlight w:val="yellow"/>
        </w:rPr>
        <w:t>:</w:t>
      </w:r>
      <w:r>
        <w:rPr>
          <w:rFonts w:ascii="Times New Roman" w:eastAsia="Times New Roman" w:hAnsi="Times New Roman" w:cs="Times New Roman"/>
          <w:b/>
          <w:sz w:val="20"/>
          <w:szCs w:val="20"/>
        </w:rPr>
        <w:t xml:space="preserve"> </w:t>
      </w:r>
    </w:p>
    <w:p w:rsidR="00696EF8" w:rsidRDefault="00836450">
      <w:pPr>
        <w:widowControl w:val="0"/>
        <w:spacing w:after="0" w:line="240" w:lineRule="auto"/>
        <w:rPr>
          <w:sz w:val="24"/>
          <w:szCs w:val="24"/>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4"/>
          <w:szCs w:val="24"/>
        </w:rPr>
        <w:t xml:space="preserve">                                                       WASTESTREAM INFORMATION PROFILE</w:t>
      </w:r>
    </w:p>
    <w:tbl>
      <w:tblPr>
        <w:tblStyle w:val="a4"/>
        <w:tblW w:w="1138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2220"/>
        <w:gridCol w:w="2010"/>
        <w:gridCol w:w="1995"/>
        <w:gridCol w:w="2370"/>
      </w:tblGrid>
      <w:tr w:rsidR="00696EF8">
        <w:tc>
          <w:tcPr>
            <w:tcW w:w="11385" w:type="dxa"/>
            <w:gridSpan w:val="5"/>
            <w:shd w:val="clear" w:color="auto" w:fill="auto"/>
            <w:tcMar>
              <w:top w:w="28" w:type="dxa"/>
              <w:left w:w="28" w:type="dxa"/>
              <w:bottom w:w="28" w:type="dxa"/>
              <w:right w:w="28" w:type="dxa"/>
            </w:tcMar>
            <w:vAlign w:val="center"/>
          </w:tcPr>
          <w:p w:rsidR="00696EF8" w:rsidRDefault="00836450">
            <w:pPr>
              <w:widowControl w:val="0"/>
              <w:pBdr>
                <w:top w:val="nil"/>
                <w:left w:val="nil"/>
                <w:bottom w:val="nil"/>
                <w:right w:val="nil"/>
                <w:between w:val="nil"/>
              </w:pBdr>
              <w:spacing w:after="0" w:line="240" w:lineRule="auto"/>
              <w:rPr>
                <w:b/>
                <w:sz w:val="20"/>
                <w:szCs w:val="20"/>
              </w:rPr>
            </w:pPr>
            <w:r>
              <w:rPr>
                <w:sz w:val="20"/>
                <w:szCs w:val="20"/>
              </w:rPr>
              <w:t xml:space="preserve">☐ </w:t>
            </w:r>
            <w:r>
              <w:rPr>
                <w:b/>
                <w:sz w:val="20"/>
                <w:szCs w:val="20"/>
              </w:rPr>
              <w:t>Recertification</w:t>
            </w:r>
          </w:p>
        </w:tc>
      </w:tr>
      <w:tr w:rsidR="00696EF8">
        <w:tc>
          <w:tcPr>
            <w:tcW w:w="2790" w:type="dxa"/>
            <w:shd w:val="clear" w:color="auto" w:fill="auto"/>
            <w:tcMar>
              <w:top w:w="28" w:type="dxa"/>
              <w:left w:w="28" w:type="dxa"/>
              <w:bottom w:w="28" w:type="dxa"/>
              <w:right w:w="28" w:type="dxa"/>
            </w:tcMar>
            <w:vAlign w:val="center"/>
          </w:tcPr>
          <w:p w:rsidR="00696EF8" w:rsidRDefault="00836450">
            <w:pPr>
              <w:widowControl w:val="0"/>
              <w:pBdr>
                <w:top w:val="nil"/>
                <w:left w:val="nil"/>
                <w:bottom w:val="nil"/>
                <w:right w:val="nil"/>
                <w:between w:val="nil"/>
              </w:pBdr>
              <w:spacing w:after="0" w:line="240" w:lineRule="auto"/>
              <w:rPr>
                <w:b/>
              </w:rPr>
            </w:pPr>
            <w:r>
              <w:rPr>
                <w:b/>
              </w:rPr>
              <w:t>Customer No.</w:t>
            </w:r>
          </w:p>
        </w:tc>
        <w:tc>
          <w:tcPr>
            <w:tcW w:w="8595" w:type="dxa"/>
            <w:gridSpan w:val="4"/>
            <w:shd w:val="clear" w:color="auto" w:fill="auto"/>
            <w:tcMar>
              <w:top w:w="28" w:type="dxa"/>
              <w:left w:w="28" w:type="dxa"/>
              <w:bottom w:w="28" w:type="dxa"/>
              <w:right w:w="28" w:type="dxa"/>
            </w:tcMar>
            <w:vAlign w:val="center"/>
          </w:tcPr>
          <w:p w:rsidR="00696EF8" w:rsidRDefault="00836450">
            <w:pPr>
              <w:widowControl w:val="0"/>
              <w:pBdr>
                <w:top w:val="nil"/>
                <w:left w:val="nil"/>
                <w:bottom w:val="nil"/>
                <w:right w:val="nil"/>
                <w:between w:val="nil"/>
              </w:pBdr>
              <w:spacing w:after="0" w:line="240" w:lineRule="auto"/>
            </w:pPr>
            <w:r>
              <w:rPr>
                <w:b/>
              </w:rPr>
              <w:t>Customer:</w:t>
            </w:r>
            <w:r>
              <w:t xml:space="preserve">   VEOLIA ES TECHNICAL SOLUTIONS, LLC</w:t>
            </w:r>
          </w:p>
        </w:tc>
      </w:tr>
      <w:tr w:rsidR="00696EF8">
        <w:tc>
          <w:tcPr>
            <w:tcW w:w="11385" w:type="dxa"/>
            <w:gridSpan w:val="5"/>
            <w:shd w:val="clear" w:color="auto" w:fill="auto"/>
            <w:tcMar>
              <w:top w:w="28" w:type="dxa"/>
              <w:left w:w="28" w:type="dxa"/>
              <w:bottom w:w="28" w:type="dxa"/>
              <w:right w:w="28" w:type="dxa"/>
            </w:tcMar>
            <w:vAlign w:val="center"/>
          </w:tcPr>
          <w:p w:rsidR="00696EF8" w:rsidRDefault="00836450">
            <w:pPr>
              <w:widowControl w:val="0"/>
              <w:pBdr>
                <w:top w:val="nil"/>
                <w:left w:val="nil"/>
                <w:bottom w:val="nil"/>
                <w:right w:val="nil"/>
                <w:between w:val="nil"/>
              </w:pBdr>
              <w:spacing w:after="0" w:line="240" w:lineRule="auto"/>
            </w:pPr>
            <w:r>
              <w:rPr>
                <w:b/>
              </w:rPr>
              <w:t xml:space="preserve">Invoice Address: </w:t>
            </w:r>
            <w:r>
              <w:t xml:space="preserve">215 SOUTH PARK STREET                  </w:t>
            </w:r>
            <w:r>
              <w:rPr>
                <w:b/>
              </w:rPr>
              <w:t>City:</w:t>
            </w:r>
            <w:r>
              <w:t xml:space="preserve">  PORT WASHINGTON        </w:t>
            </w:r>
            <w:r>
              <w:rPr>
                <w:b/>
              </w:rPr>
              <w:t>State:</w:t>
            </w:r>
            <w:r>
              <w:t xml:space="preserve">   WI        </w:t>
            </w:r>
            <w:r>
              <w:rPr>
                <w:b/>
              </w:rPr>
              <w:t>Zip:</w:t>
            </w:r>
            <w:r>
              <w:t xml:space="preserve">   53074</w:t>
            </w:r>
          </w:p>
        </w:tc>
      </w:tr>
      <w:tr w:rsidR="00696EF8">
        <w:tc>
          <w:tcPr>
            <w:tcW w:w="11385" w:type="dxa"/>
            <w:gridSpan w:val="5"/>
            <w:shd w:val="clear" w:color="auto" w:fill="auto"/>
            <w:tcMar>
              <w:top w:w="28" w:type="dxa"/>
              <w:left w:w="28" w:type="dxa"/>
              <w:bottom w:w="28" w:type="dxa"/>
              <w:right w:w="28" w:type="dxa"/>
            </w:tcMar>
            <w:vAlign w:val="center"/>
          </w:tcPr>
          <w:p w:rsidR="00696EF8" w:rsidRDefault="00836450">
            <w:pPr>
              <w:widowControl w:val="0"/>
              <w:pBdr>
                <w:top w:val="nil"/>
                <w:left w:val="nil"/>
                <w:bottom w:val="nil"/>
                <w:right w:val="nil"/>
                <w:between w:val="nil"/>
              </w:pBdr>
              <w:spacing w:after="0" w:line="240" w:lineRule="auto"/>
            </w:pPr>
            <w:r>
              <w:rPr>
                <w:b/>
              </w:rPr>
              <w:t>Billing Contact:</w:t>
            </w:r>
            <w:r>
              <w:t xml:space="preserve"> Customer Service                                   </w:t>
            </w:r>
            <w:r>
              <w:rPr>
                <w:b/>
              </w:rPr>
              <w:t>Telephone:</w:t>
            </w:r>
            <w:r>
              <w:t xml:space="preserve"> 888-669-9725        </w:t>
            </w:r>
            <w:r>
              <w:rPr>
                <w:b/>
              </w:rPr>
              <w:t>E-mail:</w:t>
            </w:r>
            <w:r>
              <w:t xml:space="preserve">  pak.ts@veolia.com</w:t>
            </w:r>
          </w:p>
        </w:tc>
      </w:tr>
      <w:tr w:rsidR="00696EF8">
        <w:tc>
          <w:tcPr>
            <w:tcW w:w="11385" w:type="dxa"/>
            <w:gridSpan w:val="5"/>
            <w:shd w:val="clear" w:color="auto" w:fill="auto"/>
            <w:tcMar>
              <w:top w:w="28" w:type="dxa"/>
              <w:left w:w="28" w:type="dxa"/>
              <w:bottom w:w="28" w:type="dxa"/>
              <w:right w:w="28" w:type="dxa"/>
            </w:tcMar>
            <w:vAlign w:val="center"/>
          </w:tcPr>
          <w:p w:rsidR="00696EF8" w:rsidRDefault="00836450">
            <w:pPr>
              <w:widowControl w:val="0"/>
              <w:pBdr>
                <w:top w:val="nil"/>
                <w:left w:val="nil"/>
                <w:bottom w:val="nil"/>
                <w:right w:val="nil"/>
                <w:between w:val="nil"/>
              </w:pBdr>
              <w:spacing w:after="0" w:line="240" w:lineRule="auto"/>
              <w:rPr>
                <w:b/>
              </w:rPr>
            </w:pPr>
            <w:r>
              <w:rPr>
                <w:b/>
              </w:rPr>
              <w:t xml:space="preserve">Generator No.                          </w:t>
            </w:r>
            <w:r>
              <w:rPr>
                <w:b/>
                <w:highlight w:val="yellow"/>
              </w:rPr>
              <w:t>Generator EPA ID No.</w:t>
            </w:r>
            <w:r>
              <w:rPr>
                <w:b/>
              </w:rPr>
              <w:t xml:space="preserve">                                                          </w:t>
            </w:r>
            <w:r>
              <w:rPr>
                <w:b/>
                <w:highlight w:val="yellow"/>
              </w:rPr>
              <w:t>Generator State No.</w:t>
            </w:r>
          </w:p>
        </w:tc>
      </w:tr>
      <w:tr w:rsidR="00696EF8">
        <w:trPr>
          <w:trHeight w:val="360"/>
        </w:trPr>
        <w:tc>
          <w:tcPr>
            <w:tcW w:w="11385" w:type="dxa"/>
            <w:gridSpan w:val="5"/>
            <w:shd w:val="clear" w:color="auto" w:fill="auto"/>
            <w:tcMar>
              <w:top w:w="28" w:type="dxa"/>
              <w:left w:w="28" w:type="dxa"/>
              <w:bottom w:w="28" w:type="dxa"/>
              <w:right w:w="28" w:type="dxa"/>
            </w:tcMar>
            <w:vAlign w:val="center"/>
          </w:tcPr>
          <w:p w:rsidR="00696EF8" w:rsidRDefault="00836450">
            <w:pPr>
              <w:widowControl w:val="0"/>
              <w:numPr>
                <w:ilvl w:val="0"/>
                <w:numId w:val="1"/>
              </w:numPr>
              <w:spacing w:after="0" w:line="240" w:lineRule="auto"/>
              <w:ind w:left="270" w:hanging="270"/>
              <w:rPr>
                <w:b/>
                <w:highlight w:val="yellow"/>
              </w:rPr>
            </w:pPr>
            <w:r>
              <w:rPr>
                <w:b/>
                <w:highlight w:val="yellow"/>
              </w:rPr>
              <w:t>Generator Name:</w:t>
            </w:r>
          </w:p>
        </w:tc>
      </w:tr>
      <w:tr w:rsidR="00696EF8">
        <w:trPr>
          <w:trHeight w:val="360"/>
        </w:trPr>
        <w:tc>
          <w:tcPr>
            <w:tcW w:w="7020" w:type="dxa"/>
            <w:gridSpan w:val="3"/>
            <w:shd w:val="clear" w:color="auto" w:fill="auto"/>
            <w:tcMar>
              <w:top w:w="28" w:type="dxa"/>
              <w:left w:w="28" w:type="dxa"/>
              <w:bottom w:w="28" w:type="dxa"/>
              <w:right w:w="28" w:type="dxa"/>
            </w:tcMar>
            <w:vAlign w:val="center"/>
          </w:tcPr>
          <w:p w:rsidR="00696EF8" w:rsidRDefault="00836450">
            <w:pPr>
              <w:widowControl w:val="0"/>
              <w:spacing w:after="0" w:line="240" w:lineRule="auto"/>
              <w:rPr>
                <w:b/>
                <w:highlight w:val="yellow"/>
              </w:rPr>
            </w:pPr>
            <w:r>
              <w:rPr>
                <w:b/>
                <w:highlight w:val="yellow"/>
              </w:rPr>
              <w:t>Address:</w:t>
            </w:r>
          </w:p>
        </w:tc>
        <w:tc>
          <w:tcPr>
            <w:tcW w:w="4365" w:type="dxa"/>
            <w:gridSpan w:val="2"/>
            <w:shd w:val="clear" w:color="auto" w:fill="auto"/>
            <w:tcMar>
              <w:top w:w="28" w:type="dxa"/>
              <w:left w:w="28" w:type="dxa"/>
              <w:bottom w:w="28" w:type="dxa"/>
              <w:right w:w="28" w:type="dxa"/>
            </w:tcMar>
            <w:vAlign w:val="center"/>
          </w:tcPr>
          <w:p w:rsidR="00696EF8" w:rsidRDefault="00836450">
            <w:pPr>
              <w:widowControl w:val="0"/>
              <w:spacing w:after="0" w:line="240" w:lineRule="auto"/>
              <w:rPr>
                <w:b/>
              </w:rPr>
            </w:pPr>
            <w:r>
              <w:rPr>
                <w:b/>
              </w:rPr>
              <w:t xml:space="preserve">State </w:t>
            </w:r>
            <w:proofErr w:type="spellStart"/>
            <w:r>
              <w:rPr>
                <w:b/>
              </w:rPr>
              <w:t>Wastestream</w:t>
            </w:r>
            <w:proofErr w:type="spellEnd"/>
            <w:r>
              <w:rPr>
                <w:b/>
              </w:rPr>
              <w:t xml:space="preserve"> No.</w:t>
            </w:r>
          </w:p>
        </w:tc>
      </w:tr>
      <w:tr w:rsidR="00696EF8">
        <w:trPr>
          <w:trHeight w:val="380"/>
        </w:trPr>
        <w:tc>
          <w:tcPr>
            <w:tcW w:w="11385" w:type="dxa"/>
            <w:gridSpan w:val="5"/>
            <w:shd w:val="clear" w:color="auto" w:fill="auto"/>
            <w:tcMar>
              <w:top w:w="28" w:type="dxa"/>
              <w:left w:w="28" w:type="dxa"/>
              <w:bottom w:w="28" w:type="dxa"/>
              <w:right w:w="28" w:type="dxa"/>
            </w:tcMar>
            <w:vAlign w:val="center"/>
          </w:tcPr>
          <w:p w:rsidR="00696EF8" w:rsidRDefault="00836450">
            <w:pPr>
              <w:widowControl w:val="0"/>
              <w:spacing w:after="0" w:line="240" w:lineRule="auto"/>
              <w:rPr>
                <w:b/>
                <w:highlight w:val="yellow"/>
              </w:rPr>
            </w:pPr>
            <w:r>
              <w:rPr>
                <w:b/>
                <w:highlight w:val="yellow"/>
              </w:rPr>
              <w:t>City:</w:t>
            </w:r>
            <w:r>
              <w:rPr>
                <w:b/>
              </w:rPr>
              <w:t xml:space="preserve">                                                                                                    </w:t>
            </w:r>
            <w:r>
              <w:rPr>
                <w:b/>
                <w:highlight w:val="yellow"/>
              </w:rPr>
              <w:t>State:</w:t>
            </w:r>
            <w:r>
              <w:rPr>
                <w:b/>
              </w:rPr>
              <w:t xml:space="preserve">                                </w:t>
            </w:r>
            <w:r>
              <w:rPr>
                <w:b/>
                <w:highlight w:val="yellow"/>
              </w:rPr>
              <w:t>Country:</w:t>
            </w:r>
            <w:r>
              <w:rPr>
                <w:b/>
              </w:rPr>
              <w:t xml:space="preserve">                          </w:t>
            </w:r>
            <w:r>
              <w:rPr>
                <w:b/>
                <w:highlight w:val="yellow"/>
              </w:rPr>
              <w:t>Zip:</w:t>
            </w:r>
          </w:p>
        </w:tc>
      </w:tr>
      <w:tr w:rsidR="00696EF8">
        <w:tc>
          <w:tcPr>
            <w:tcW w:w="11385" w:type="dxa"/>
            <w:gridSpan w:val="5"/>
            <w:shd w:val="clear" w:color="auto" w:fill="auto"/>
            <w:tcMar>
              <w:top w:w="28" w:type="dxa"/>
              <w:left w:w="28" w:type="dxa"/>
              <w:bottom w:w="28" w:type="dxa"/>
              <w:right w:w="28" w:type="dxa"/>
            </w:tcMar>
            <w:vAlign w:val="center"/>
          </w:tcPr>
          <w:p w:rsidR="00696EF8" w:rsidRDefault="00836450">
            <w:pPr>
              <w:widowControl w:val="0"/>
              <w:spacing w:after="0" w:line="240" w:lineRule="auto"/>
              <w:rPr>
                <w:sz w:val="20"/>
                <w:szCs w:val="20"/>
              </w:rPr>
            </w:pPr>
            <w:r>
              <w:rPr>
                <w:b/>
                <w:sz w:val="20"/>
                <w:szCs w:val="20"/>
              </w:rPr>
              <w:t>NAICS (SIC) CODE</w:t>
            </w:r>
            <w:r>
              <w:rPr>
                <w:sz w:val="20"/>
                <w:szCs w:val="20"/>
              </w:rPr>
              <w:t xml:space="preserve">                                                      </w:t>
            </w:r>
            <w:r>
              <w:rPr>
                <w:b/>
                <w:sz w:val="20"/>
                <w:szCs w:val="20"/>
              </w:rPr>
              <w:t>Source:</w:t>
            </w:r>
            <w:r>
              <w:rPr>
                <w:sz w:val="20"/>
                <w:szCs w:val="20"/>
              </w:rPr>
              <w:t xml:space="preserve"> G11          </w:t>
            </w:r>
            <w:r>
              <w:rPr>
                <w:b/>
                <w:sz w:val="20"/>
                <w:szCs w:val="20"/>
              </w:rPr>
              <w:t>Origin:</w:t>
            </w:r>
            <w:r>
              <w:rPr>
                <w:sz w:val="20"/>
                <w:szCs w:val="20"/>
              </w:rPr>
              <w:t xml:space="preserve"> 01           </w:t>
            </w:r>
            <w:r>
              <w:rPr>
                <w:b/>
                <w:sz w:val="20"/>
                <w:szCs w:val="20"/>
              </w:rPr>
              <w:t>Form:</w:t>
            </w:r>
            <w:r>
              <w:rPr>
                <w:sz w:val="20"/>
                <w:szCs w:val="20"/>
              </w:rPr>
              <w:t xml:space="preserve"> W001           </w:t>
            </w:r>
            <w:r>
              <w:rPr>
                <w:b/>
                <w:sz w:val="20"/>
                <w:szCs w:val="20"/>
              </w:rPr>
              <w:t xml:space="preserve"> System Type:</w:t>
            </w:r>
            <w:r>
              <w:rPr>
                <w:sz w:val="20"/>
                <w:szCs w:val="20"/>
              </w:rPr>
              <w:t xml:space="preserve"> H040</w:t>
            </w:r>
          </w:p>
        </w:tc>
      </w:tr>
      <w:tr w:rsidR="00696EF8">
        <w:tc>
          <w:tcPr>
            <w:tcW w:w="11385" w:type="dxa"/>
            <w:gridSpan w:val="5"/>
            <w:shd w:val="clear" w:color="auto" w:fill="auto"/>
            <w:tcMar>
              <w:top w:w="28" w:type="dxa"/>
              <w:left w:w="28" w:type="dxa"/>
              <w:bottom w:w="28" w:type="dxa"/>
              <w:right w:w="28" w:type="dxa"/>
            </w:tcMar>
            <w:vAlign w:val="center"/>
          </w:tcPr>
          <w:p w:rsidR="00696EF8" w:rsidRDefault="00836450">
            <w:pPr>
              <w:widowControl w:val="0"/>
              <w:spacing w:after="0" w:line="240" w:lineRule="auto"/>
              <w:rPr>
                <w:b/>
                <w:sz w:val="20"/>
                <w:szCs w:val="20"/>
              </w:rPr>
            </w:pPr>
            <w:r>
              <w:rPr>
                <w:b/>
                <w:sz w:val="20"/>
                <w:szCs w:val="20"/>
              </w:rPr>
              <w:t xml:space="preserve">2. Waste Name:  </w:t>
            </w:r>
            <w:r>
              <w:rPr>
                <w:sz w:val="20"/>
                <w:szCs w:val="20"/>
              </w:rPr>
              <w:t xml:space="preserve"> DEA CONTROLLED RETURN PAK SCHEDULE II - V  </w:t>
            </w:r>
            <w:r>
              <w:rPr>
                <w:b/>
                <w:sz w:val="20"/>
                <w:szCs w:val="20"/>
              </w:rPr>
              <w:t xml:space="preserve">                                   Lab or Waste Area:</w:t>
            </w:r>
          </w:p>
        </w:tc>
      </w:tr>
      <w:tr w:rsidR="00696EF8">
        <w:tc>
          <w:tcPr>
            <w:tcW w:w="11385" w:type="dxa"/>
            <w:gridSpan w:val="5"/>
            <w:shd w:val="clear" w:color="auto" w:fill="auto"/>
            <w:tcMar>
              <w:top w:w="28" w:type="dxa"/>
              <w:left w:w="28" w:type="dxa"/>
              <w:bottom w:w="28" w:type="dxa"/>
              <w:right w:w="28" w:type="dxa"/>
            </w:tcMar>
            <w:vAlign w:val="center"/>
          </w:tcPr>
          <w:p w:rsidR="00696EF8" w:rsidRDefault="00836450">
            <w:pPr>
              <w:widowControl w:val="0"/>
              <w:spacing w:after="0" w:line="240" w:lineRule="auto"/>
              <w:rPr>
                <w:sz w:val="20"/>
                <w:szCs w:val="20"/>
              </w:rPr>
            </w:pPr>
            <w:r>
              <w:rPr>
                <w:b/>
                <w:sz w:val="20"/>
                <w:szCs w:val="20"/>
              </w:rPr>
              <w:t xml:space="preserve">3. Process Generating Waste:   </w:t>
            </w:r>
            <w:r>
              <w:rPr>
                <w:sz w:val="20"/>
                <w:szCs w:val="20"/>
              </w:rPr>
              <w:t>UNUSED/EXPIRED MEDICATION/DEA MATERIAL SCHEDULE II - V</w:t>
            </w:r>
          </w:p>
        </w:tc>
      </w:tr>
      <w:tr w:rsidR="00696EF8">
        <w:tc>
          <w:tcPr>
            <w:tcW w:w="11385" w:type="dxa"/>
            <w:gridSpan w:val="5"/>
            <w:shd w:val="clear" w:color="auto" w:fill="auto"/>
            <w:tcMar>
              <w:top w:w="28" w:type="dxa"/>
              <w:left w:w="28" w:type="dxa"/>
              <w:bottom w:w="28" w:type="dxa"/>
              <w:right w:w="28" w:type="dxa"/>
            </w:tcMar>
            <w:vAlign w:val="center"/>
          </w:tcPr>
          <w:p w:rsidR="00696EF8" w:rsidRDefault="00836450">
            <w:pPr>
              <w:widowControl w:val="0"/>
              <w:spacing w:after="0" w:line="240" w:lineRule="auto"/>
              <w:rPr>
                <w:b/>
                <w:sz w:val="20"/>
                <w:szCs w:val="20"/>
              </w:rPr>
            </w:pPr>
            <w:r>
              <w:rPr>
                <w:b/>
                <w:sz w:val="20"/>
                <w:szCs w:val="20"/>
              </w:rPr>
              <w:t>4. Shipping Name:</w:t>
            </w:r>
          </w:p>
        </w:tc>
      </w:tr>
      <w:tr w:rsidR="00696EF8">
        <w:tc>
          <w:tcPr>
            <w:tcW w:w="11385" w:type="dxa"/>
            <w:gridSpan w:val="5"/>
            <w:shd w:val="clear" w:color="auto" w:fill="auto"/>
            <w:tcMar>
              <w:top w:w="28" w:type="dxa"/>
              <w:left w:w="28" w:type="dxa"/>
              <w:bottom w:w="28" w:type="dxa"/>
              <w:right w:w="28" w:type="dxa"/>
            </w:tcMar>
            <w:vAlign w:val="center"/>
          </w:tcPr>
          <w:p w:rsidR="00696EF8" w:rsidRDefault="00836450">
            <w:pPr>
              <w:widowControl w:val="0"/>
              <w:spacing w:after="0" w:line="240" w:lineRule="auto"/>
              <w:rPr>
                <w:b/>
                <w:sz w:val="20"/>
                <w:szCs w:val="20"/>
              </w:rPr>
            </w:pPr>
            <w:r>
              <w:rPr>
                <w:b/>
                <w:sz w:val="20"/>
                <w:szCs w:val="20"/>
              </w:rPr>
              <w:t xml:space="preserve">Hazard Class:                            UN/NA No.:               PG:                     RQ </w:t>
            </w:r>
            <w:proofErr w:type="spellStart"/>
            <w:r>
              <w:rPr>
                <w:b/>
                <w:sz w:val="20"/>
                <w:szCs w:val="20"/>
              </w:rPr>
              <w:t>amt</w:t>
            </w:r>
            <w:proofErr w:type="spellEnd"/>
            <w:r>
              <w:rPr>
                <w:b/>
                <w:sz w:val="20"/>
                <w:szCs w:val="20"/>
              </w:rPr>
              <w:t xml:space="preserve">:         </w:t>
            </w:r>
            <w:proofErr w:type="spellStart"/>
            <w:r>
              <w:rPr>
                <w:b/>
                <w:sz w:val="20"/>
                <w:szCs w:val="20"/>
              </w:rPr>
              <w:t>lb</w:t>
            </w:r>
            <w:proofErr w:type="spellEnd"/>
          </w:p>
        </w:tc>
      </w:tr>
      <w:tr w:rsidR="00696EF8">
        <w:tc>
          <w:tcPr>
            <w:tcW w:w="2790" w:type="dxa"/>
            <w:shd w:val="clear" w:color="auto" w:fill="auto"/>
            <w:tcMar>
              <w:top w:w="28" w:type="dxa"/>
              <w:left w:w="28" w:type="dxa"/>
              <w:bottom w:w="28" w:type="dxa"/>
              <w:right w:w="28" w:type="dxa"/>
            </w:tcMar>
            <w:vAlign w:val="center"/>
          </w:tcPr>
          <w:p w:rsidR="00696EF8" w:rsidRDefault="00836450">
            <w:pPr>
              <w:widowControl w:val="0"/>
              <w:spacing w:after="0" w:line="240" w:lineRule="auto"/>
              <w:rPr>
                <w:b/>
                <w:sz w:val="20"/>
                <w:szCs w:val="20"/>
              </w:rPr>
            </w:pPr>
            <w:r>
              <w:rPr>
                <w:b/>
                <w:sz w:val="20"/>
                <w:szCs w:val="20"/>
              </w:rPr>
              <w:t xml:space="preserve">RQ </w:t>
            </w:r>
            <w:proofErr w:type="spellStart"/>
            <w:r>
              <w:rPr>
                <w:b/>
                <w:sz w:val="20"/>
                <w:szCs w:val="20"/>
              </w:rPr>
              <w:t>Desc</w:t>
            </w:r>
            <w:proofErr w:type="spellEnd"/>
            <w:r>
              <w:rPr>
                <w:b/>
                <w:sz w:val="20"/>
                <w:szCs w:val="20"/>
              </w:rPr>
              <w:t>:</w:t>
            </w:r>
          </w:p>
        </w:tc>
        <w:tc>
          <w:tcPr>
            <w:tcW w:w="4230" w:type="dxa"/>
            <w:gridSpan w:val="2"/>
            <w:shd w:val="clear" w:color="auto" w:fill="auto"/>
            <w:tcMar>
              <w:top w:w="28" w:type="dxa"/>
              <w:left w:w="28" w:type="dxa"/>
              <w:bottom w:w="28" w:type="dxa"/>
              <w:right w:w="28" w:type="dxa"/>
            </w:tcMar>
            <w:vAlign w:val="center"/>
          </w:tcPr>
          <w:p w:rsidR="00696EF8" w:rsidRDefault="00836450">
            <w:pPr>
              <w:widowControl w:val="0"/>
              <w:pBdr>
                <w:top w:val="nil"/>
                <w:left w:val="nil"/>
                <w:bottom w:val="nil"/>
                <w:right w:val="nil"/>
                <w:between w:val="nil"/>
              </w:pBdr>
              <w:spacing w:after="0" w:line="240" w:lineRule="auto"/>
              <w:rPr>
                <w:sz w:val="20"/>
                <w:szCs w:val="20"/>
              </w:rPr>
            </w:pPr>
            <w:r>
              <w:rPr>
                <w:sz w:val="20"/>
                <w:szCs w:val="20"/>
              </w:rPr>
              <w:t>1. NA</w:t>
            </w:r>
          </w:p>
        </w:tc>
        <w:tc>
          <w:tcPr>
            <w:tcW w:w="4365" w:type="dxa"/>
            <w:gridSpan w:val="2"/>
            <w:shd w:val="clear" w:color="auto" w:fill="auto"/>
            <w:tcMar>
              <w:top w:w="28" w:type="dxa"/>
              <w:left w:w="28" w:type="dxa"/>
              <w:bottom w:w="28" w:type="dxa"/>
              <w:right w:w="28" w:type="dxa"/>
            </w:tcMar>
            <w:vAlign w:val="center"/>
          </w:tcPr>
          <w:p w:rsidR="00696EF8" w:rsidRDefault="00836450">
            <w:pPr>
              <w:widowControl w:val="0"/>
              <w:spacing w:after="0" w:line="240" w:lineRule="auto"/>
              <w:rPr>
                <w:sz w:val="20"/>
                <w:szCs w:val="20"/>
              </w:rPr>
            </w:pPr>
            <w:r>
              <w:rPr>
                <w:sz w:val="20"/>
                <w:szCs w:val="20"/>
              </w:rPr>
              <w:t>2.</w:t>
            </w:r>
          </w:p>
        </w:tc>
      </w:tr>
      <w:tr w:rsidR="00696EF8">
        <w:tc>
          <w:tcPr>
            <w:tcW w:w="2790" w:type="dxa"/>
            <w:shd w:val="clear" w:color="auto" w:fill="auto"/>
            <w:tcMar>
              <w:top w:w="28" w:type="dxa"/>
              <w:left w:w="28" w:type="dxa"/>
              <w:bottom w:w="28" w:type="dxa"/>
              <w:right w:w="28" w:type="dxa"/>
            </w:tcMar>
            <w:vAlign w:val="center"/>
          </w:tcPr>
          <w:p w:rsidR="00696EF8" w:rsidRDefault="00836450">
            <w:pPr>
              <w:widowControl w:val="0"/>
              <w:spacing w:after="0" w:line="240" w:lineRule="auto"/>
              <w:rPr>
                <w:b/>
                <w:sz w:val="20"/>
                <w:szCs w:val="20"/>
              </w:rPr>
            </w:pPr>
            <w:r>
              <w:rPr>
                <w:b/>
                <w:sz w:val="20"/>
                <w:szCs w:val="20"/>
              </w:rPr>
              <w:t xml:space="preserve">DOT </w:t>
            </w:r>
            <w:proofErr w:type="spellStart"/>
            <w:r>
              <w:rPr>
                <w:b/>
                <w:sz w:val="20"/>
                <w:szCs w:val="20"/>
              </w:rPr>
              <w:t>Desc</w:t>
            </w:r>
            <w:proofErr w:type="spellEnd"/>
            <w:r>
              <w:rPr>
                <w:b/>
                <w:sz w:val="20"/>
                <w:szCs w:val="20"/>
              </w:rPr>
              <w:t>:</w:t>
            </w:r>
          </w:p>
        </w:tc>
        <w:tc>
          <w:tcPr>
            <w:tcW w:w="4230" w:type="dxa"/>
            <w:gridSpan w:val="2"/>
            <w:shd w:val="clear" w:color="auto" w:fill="auto"/>
            <w:tcMar>
              <w:top w:w="28" w:type="dxa"/>
              <w:left w:w="28" w:type="dxa"/>
              <w:bottom w:w="28" w:type="dxa"/>
              <w:right w:w="28" w:type="dxa"/>
            </w:tcMar>
            <w:vAlign w:val="center"/>
          </w:tcPr>
          <w:p w:rsidR="00696EF8" w:rsidRDefault="00836450">
            <w:pPr>
              <w:widowControl w:val="0"/>
              <w:pBdr>
                <w:top w:val="nil"/>
                <w:left w:val="nil"/>
                <w:bottom w:val="nil"/>
                <w:right w:val="nil"/>
                <w:between w:val="nil"/>
              </w:pBdr>
              <w:spacing w:after="0" w:line="240" w:lineRule="auto"/>
              <w:rPr>
                <w:sz w:val="20"/>
                <w:szCs w:val="20"/>
              </w:rPr>
            </w:pPr>
            <w:r>
              <w:rPr>
                <w:sz w:val="20"/>
                <w:szCs w:val="20"/>
              </w:rPr>
              <w:t>1.</w:t>
            </w:r>
          </w:p>
        </w:tc>
        <w:tc>
          <w:tcPr>
            <w:tcW w:w="4365" w:type="dxa"/>
            <w:gridSpan w:val="2"/>
            <w:shd w:val="clear" w:color="auto" w:fill="auto"/>
            <w:tcMar>
              <w:top w:w="28" w:type="dxa"/>
              <w:left w:w="28" w:type="dxa"/>
              <w:bottom w:w="28" w:type="dxa"/>
              <w:right w:w="28" w:type="dxa"/>
            </w:tcMar>
            <w:vAlign w:val="center"/>
          </w:tcPr>
          <w:p w:rsidR="00696EF8" w:rsidRDefault="00836450">
            <w:pPr>
              <w:widowControl w:val="0"/>
              <w:spacing w:after="0" w:line="240" w:lineRule="auto"/>
              <w:rPr>
                <w:sz w:val="20"/>
                <w:szCs w:val="20"/>
              </w:rPr>
            </w:pPr>
            <w:r>
              <w:rPr>
                <w:sz w:val="20"/>
                <w:szCs w:val="20"/>
              </w:rPr>
              <w:t>2.</w:t>
            </w:r>
          </w:p>
        </w:tc>
      </w:tr>
      <w:tr w:rsidR="00696EF8">
        <w:tc>
          <w:tcPr>
            <w:tcW w:w="11385" w:type="dxa"/>
            <w:gridSpan w:val="5"/>
            <w:shd w:val="clear" w:color="auto" w:fill="auto"/>
            <w:tcMar>
              <w:top w:w="28" w:type="dxa"/>
              <w:left w:w="28" w:type="dxa"/>
              <w:bottom w:w="28" w:type="dxa"/>
              <w:right w:w="28" w:type="dxa"/>
            </w:tcMar>
            <w:vAlign w:val="center"/>
          </w:tcPr>
          <w:p w:rsidR="00696EF8" w:rsidRDefault="00836450">
            <w:pPr>
              <w:widowControl w:val="0"/>
              <w:spacing w:after="0" w:line="240" w:lineRule="auto"/>
              <w:rPr>
                <w:b/>
                <w:sz w:val="20"/>
                <w:szCs w:val="20"/>
              </w:rPr>
            </w:pPr>
            <w:r>
              <w:rPr>
                <w:b/>
                <w:sz w:val="20"/>
                <w:szCs w:val="20"/>
              </w:rPr>
              <w:t>5. Waste Codes:                                                                               Wastewater</w:t>
            </w:r>
            <w:r>
              <w:rPr>
                <w:sz w:val="20"/>
                <w:szCs w:val="20"/>
              </w:rPr>
              <w:t xml:space="preserve"> ☐          </w:t>
            </w:r>
            <w:r>
              <w:rPr>
                <w:b/>
                <w:sz w:val="20"/>
                <w:szCs w:val="20"/>
              </w:rPr>
              <w:t>Non Wastewater</w:t>
            </w:r>
            <w:r>
              <w:rPr>
                <w:sz w:val="20"/>
                <w:szCs w:val="20"/>
              </w:rPr>
              <w:t xml:space="preserve"> ☐          </w:t>
            </w:r>
            <w:r>
              <w:rPr>
                <w:b/>
                <w:sz w:val="20"/>
                <w:szCs w:val="20"/>
              </w:rPr>
              <w:t>Sub Category</w:t>
            </w:r>
          </w:p>
        </w:tc>
      </w:tr>
      <w:tr w:rsidR="00696EF8">
        <w:tc>
          <w:tcPr>
            <w:tcW w:w="11385" w:type="dxa"/>
            <w:gridSpan w:val="5"/>
            <w:shd w:val="clear" w:color="auto" w:fill="auto"/>
            <w:tcMar>
              <w:top w:w="28" w:type="dxa"/>
              <w:left w:w="28" w:type="dxa"/>
              <w:bottom w:w="28" w:type="dxa"/>
              <w:right w:w="28" w:type="dxa"/>
            </w:tcMar>
            <w:vAlign w:val="center"/>
          </w:tcPr>
          <w:p w:rsidR="00696EF8" w:rsidRDefault="00836450">
            <w:pPr>
              <w:widowControl w:val="0"/>
              <w:spacing w:after="0" w:line="240" w:lineRule="auto"/>
              <w:rPr>
                <w:b/>
                <w:sz w:val="20"/>
                <w:szCs w:val="20"/>
              </w:rPr>
            </w:pPr>
            <w:r>
              <w:rPr>
                <w:b/>
                <w:sz w:val="20"/>
                <w:szCs w:val="20"/>
              </w:rPr>
              <w:t>6. Physical and chemical properties (check all that apply)</w:t>
            </w:r>
          </w:p>
        </w:tc>
      </w:tr>
      <w:tr w:rsidR="00696EF8">
        <w:tc>
          <w:tcPr>
            <w:tcW w:w="2790" w:type="dxa"/>
            <w:shd w:val="clear" w:color="auto" w:fill="auto"/>
            <w:tcMar>
              <w:top w:w="28" w:type="dxa"/>
              <w:left w:w="28" w:type="dxa"/>
              <w:bottom w:w="28" w:type="dxa"/>
              <w:right w:w="28" w:type="dxa"/>
            </w:tcMar>
            <w:vAlign w:val="center"/>
          </w:tcPr>
          <w:p w:rsidR="00696EF8" w:rsidRDefault="00836450">
            <w:pPr>
              <w:widowControl w:val="0"/>
              <w:spacing w:after="0" w:line="240" w:lineRule="auto"/>
              <w:jc w:val="center"/>
              <w:rPr>
                <w:b/>
                <w:sz w:val="20"/>
                <w:szCs w:val="20"/>
              </w:rPr>
            </w:pPr>
            <w:r>
              <w:rPr>
                <w:b/>
                <w:sz w:val="20"/>
                <w:szCs w:val="20"/>
              </w:rPr>
              <w:t>pH</w:t>
            </w:r>
          </w:p>
        </w:tc>
        <w:tc>
          <w:tcPr>
            <w:tcW w:w="2220" w:type="dxa"/>
            <w:shd w:val="clear" w:color="auto" w:fill="auto"/>
            <w:tcMar>
              <w:top w:w="28" w:type="dxa"/>
              <w:left w:w="28" w:type="dxa"/>
              <w:bottom w:w="28" w:type="dxa"/>
              <w:right w:w="28" w:type="dxa"/>
            </w:tcMar>
            <w:vAlign w:val="center"/>
          </w:tcPr>
          <w:p w:rsidR="00696EF8" w:rsidRDefault="00836450">
            <w:pPr>
              <w:widowControl w:val="0"/>
              <w:pBdr>
                <w:top w:val="nil"/>
                <w:left w:val="nil"/>
                <w:bottom w:val="nil"/>
                <w:right w:val="nil"/>
                <w:between w:val="nil"/>
              </w:pBdr>
              <w:spacing w:after="0" w:line="240" w:lineRule="auto"/>
              <w:jc w:val="center"/>
              <w:rPr>
                <w:b/>
                <w:sz w:val="20"/>
                <w:szCs w:val="20"/>
              </w:rPr>
            </w:pPr>
            <w:r>
              <w:rPr>
                <w:b/>
                <w:sz w:val="20"/>
                <w:szCs w:val="20"/>
              </w:rPr>
              <w:t>Specific Gravity</w:t>
            </w:r>
          </w:p>
        </w:tc>
        <w:tc>
          <w:tcPr>
            <w:tcW w:w="2010" w:type="dxa"/>
            <w:shd w:val="clear" w:color="auto" w:fill="auto"/>
            <w:tcMar>
              <w:top w:w="28" w:type="dxa"/>
              <w:left w:w="28" w:type="dxa"/>
              <w:bottom w:w="28" w:type="dxa"/>
              <w:right w:w="28" w:type="dxa"/>
            </w:tcMar>
            <w:vAlign w:val="center"/>
          </w:tcPr>
          <w:p w:rsidR="00696EF8" w:rsidRDefault="00836450">
            <w:pPr>
              <w:widowControl w:val="0"/>
              <w:pBdr>
                <w:top w:val="nil"/>
                <w:left w:val="nil"/>
                <w:bottom w:val="nil"/>
                <w:right w:val="nil"/>
                <w:between w:val="nil"/>
              </w:pBdr>
              <w:spacing w:after="0" w:line="240" w:lineRule="auto"/>
              <w:jc w:val="center"/>
              <w:rPr>
                <w:b/>
                <w:sz w:val="20"/>
                <w:szCs w:val="20"/>
              </w:rPr>
            </w:pPr>
            <w:proofErr w:type="spellStart"/>
            <w:r>
              <w:rPr>
                <w:b/>
                <w:sz w:val="20"/>
                <w:szCs w:val="20"/>
              </w:rPr>
              <w:t>Flast</w:t>
            </w:r>
            <w:proofErr w:type="spellEnd"/>
            <w:r>
              <w:rPr>
                <w:b/>
                <w:sz w:val="20"/>
                <w:szCs w:val="20"/>
              </w:rPr>
              <w:t xml:space="preserve"> Point (F)</w:t>
            </w:r>
          </w:p>
        </w:tc>
        <w:tc>
          <w:tcPr>
            <w:tcW w:w="1995" w:type="dxa"/>
            <w:shd w:val="clear" w:color="auto" w:fill="auto"/>
            <w:tcMar>
              <w:top w:w="28" w:type="dxa"/>
              <w:left w:w="28" w:type="dxa"/>
              <w:bottom w:w="28" w:type="dxa"/>
              <w:right w:w="28" w:type="dxa"/>
            </w:tcMar>
            <w:vAlign w:val="center"/>
          </w:tcPr>
          <w:p w:rsidR="00696EF8" w:rsidRDefault="00836450">
            <w:pPr>
              <w:widowControl w:val="0"/>
              <w:pBdr>
                <w:top w:val="nil"/>
                <w:left w:val="nil"/>
                <w:bottom w:val="nil"/>
                <w:right w:val="nil"/>
                <w:between w:val="nil"/>
              </w:pBdr>
              <w:spacing w:after="0" w:line="240" w:lineRule="auto"/>
              <w:jc w:val="center"/>
              <w:rPr>
                <w:b/>
                <w:sz w:val="20"/>
                <w:szCs w:val="20"/>
              </w:rPr>
            </w:pPr>
            <w:r>
              <w:rPr>
                <w:b/>
                <w:sz w:val="20"/>
                <w:szCs w:val="20"/>
              </w:rPr>
              <w:t>Solids</w:t>
            </w:r>
          </w:p>
        </w:tc>
        <w:tc>
          <w:tcPr>
            <w:tcW w:w="2370" w:type="dxa"/>
            <w:shd w:val="clear" w:color="auto" w:fill="auto"/>
            <w:tcMar>
              <w:top w:w="28" w:type="dxa"/>
              <w:left w:w="28" w:type="dxa"/>
              <w:bottom w:w="28" w:type="dxa"/>
              <w:right w:w="28" w:type="dxa"/>
            </w:tcMar>
            <w:vAlign w:val="center"/>
          </w:tcPr>
          <w:p w:rsidR="00696EF8" w:rsidRDefault="00696EF8">
            <w:pPr>
              <w:widowControl w:val="0"/>
              <w:pBdr>
                <w:top w:val="nil"/>
                <w:left w:val="nil"/>
                <w:bottom w:val="nil"/>
                <w:right w:val="nil"/>
                <w:between w:val="nil"/>
              </w:pBdr>
              <w:spacing w:after="0" w:line="240" w:lineRule="auto"/>
              <w:rPr>
                <w:sz w:val="20"/>
                <w:szCs w:val="20"/>
              </w:rPr>
            </w:pPr>
          </w:p>
        </w:tc>
      </w:tr>
      <w:tr w:rsidR="00696EF8">
        <w:tc>
          <w:tcPr>
            <w:tcW w:w="2790" w:type="dxa"/>
            <w:vMerge w:val="restart"/>
            <w:shd w:val="clear" w:color="auto" w:fill="auto"/>
            <w:tcMar>
              <w:top w:w="28" w:type="dxa"/>
              <w:left w:w="28" w:type="dxa"/>
              <w:bottom w:w="28" w:type="dxa"/>
              <w:right w:w="28" w:type="dxa"/>
            </w:tcMar>
          </w:tcPr>
          <w:p w:rsidR="00696EF8" w:rsidRDefault="00836450">
            <w:pPr>
              <w:widowControl w:val="0"/>
              <w:spacing w:after="0" w:line="240" w:lineRule="auto"/>
              <w:rPr>
                <w:sz w:val="20"/>
                <w:szCs w:val="20"/>
              </w:rPr>
            </w:pPr>
            <w:r>
              <w:rPr>
                <w:sz w:val="20"/>
                <w:szCs w:val="20"/>
              </w:rPr>
              <w:t>a ☐  &lt; 2</w:t>
            </w:r>
          </w:p>
          <w:p w:rsidR="00696EF8" w:rsidRDefault="00836450">
            <w:pPr>
              <w:widowControl w:val="0"/>
              <w:spacing w:after="0" w:line="240" w:lineRule="auto"/>
              <w:rPr>
                <w:sz w:val="20"/>
                <w:szCs w:val="20"/>
              </w:rPr>
            </w:pPr>
            <w:r>
              <w:rPr>
                <w:sz w:val="20"/>
                <w:szCs w:val="20"/>
              </w:rPr>
              <w:t>b ☐  2 - 5</w:t>
            </w:r>
          </w:p>
          <w:p w:rsidR="00696EF8" w:rsidRDefault="00836450">
            <w:pPr>
              <w:widowControl w:val="0"/>
              <w:spacing w:after="0" w:line="240" w:lineRule="auto"/>
              <w:rPr>
                <w:sz w:val="20"/>
                <w:szCs w:val="20"/>
              </w:rPr>
            </w:pPr>
            <w:r>
              <w:rPr>
                <w:sz w:val="20"/>
                <w:szCs w:val="20"/>
              </w:rPr>
              <w:t xml:space="preserve">c </w:t>
            </w:r>
            <w:r>
              <w:rPr>
                <w:b/>
                <w:sz w:val="20"/>
                <w:szCs w:val="20"/>
              </w:rPr>
              <w:t>☑️</w:t>
            </w:r>
            <w:r>
              <w:rPr>
                <w:sz w:val="20"/>
                <w:szCs w:val="20"/>
              </w:rPr>
              <w:t xml:space="preserve">  5 - 9</w:t>
            </w:r>
          </w:p>
          <w:p w:rsidR="00696EF8" w:rsidRDefault="00836450">
            <w:pPr>
              <w:widowControl w:val="0"/>
              <w:spacing w:after="0" w:line="240" w:lineRule="auto"/>
              <w:rPr>
                <w:sz w:val="20"/>
                <w:szCs w:val="20"/>
              </w:rPr>
            </w:pPr>
            <w:r>
              <w:rPr>
                <w:sz w:val="20"/>
                <w:szCs w:val="20"/>
              </w:rPr>
              <w:t>d ☐  9 - 12.5</w:t>
            </w:r>
          </w:p>
          <w:p w:rsidR="00696EF8" w:rsidRDefault="00836450">
            <w:pPr>
              <w:widowControl w:val="0"/>
              <w:spacing w:after="0" w:line="240" w:lineRule="auto"/>
              <w:rPr>
                <w:sz w:val="20"/>
                <w:szCs w:val="20"/>
              </w:rPr>
            </w:pPr>
            <w:r>
              <w:rPr>
                <w:sz w:val="20"/>
                <w:szCs w:val="20"/>
              </w:rPr>
              <w:t>e ☐  &gt; 12.5</w:t>
            </w:r>
          </w:p>
          <w:p w:rsidR="00696EF8" w:rsidRDefault="00836450">
            <w:pPr>
              <w:widowControl w:val="0"/>
              <w:spacing w:after="0" w:line="240" w:lineRule="auto"/>
              <w:rPr>
                <w:sz w:val="20"/>
                <w:szCs w:val="20"/>
              </w:rPr>
            </w:pPr>
            <w:r>
              <w:rPr>
                <w:sz w:val="20"/>
                <w:szCs w:val="20"/>
                <w:u w:val="single"/>
              </w:rPr>
              <w:t xml:space="preserve">          </w:t>
            </w:r>
            <w:r>
              <w:rPr>
                <w:sz w:val="20"/>
                <w:szCs w:val="20"/>
              </w:rPr>
              <w:t>exact</w:t>
            </w:r>
          </w:p>
        </w:tc>
        <w:tc>
          <w:tcPr>
            <w:tcW w:w="2220" w:type="dxa"/>
            <w:vMerge w:val="restart"/>
            <w:shd w:val="clear" w:color="auto" w:fill="auto"/>
            <w:tcMar>
              <w:top w:w="28" w:type="dxa"/>
              <w:left w:w="28" w:type="dxa"/>
              <w:bottom w:w="28" w:type="dxa"/>
              <w:right w:w="28" w:type="dxa"/>
            </w:tcMar>
          </w:tcPr>
          <w:p w:rsidR="00696EF8" w:rsidRDefault="00836450">
            <w:pPr>
              <w:widowControl w:val="0"/>
              <w:spacing w:after="0" w:line="240" w:lineRule="auto"/>
              <w:rPr>
                <w:sz w:val="20"/>
                <w:szCs w:val="20"/>
              </w:rPr>
            </w:pPr>
            <w:r>
              <w:rPr>
                <w:sz w:val="20"/>
                <w:szCs w:val="20"/>
              </w:rPr>
              <w:t>a ☐  &lt; .8</w:t>
            </w:r>
          </w:p>
          <w:p w:rsidR="00696EF8" w:rsidRDefault="00836450">
            <w:pPr>
              <w:widowControl w:val="0"/>
              <w:spacing w:after="0" w:line="240" w:lineRule="auto"/>
              <w:rPr>
                <w:sz w:val="20"/>
                <w:szCs w:val="20"/>
              </w:rPr>
            </w:pPr>
            <w:r>
              <w:rPr>
                <w:sz w:val="20"/>
                <w:szCs w:val="20"/>
              </w:rPr>
              <w:t>b ☐  .8 - 1.0</w:t>
            </w:r>
          </w:p>
          <w:p w:rsidR="00696EF8" w:rsidRDefault="00836450">
            <w:pPr>
              <w:widowControl w:val="0"/>
              <w:spacing w:after="0" w:line="240" w:lineRule="auto"/>
              <w:rPr>
                <w:sz w:val="20"/>
                <w:szCs w:val="20"/>
              </w:rPr>
            </w:pPr>
            <w:r>
              <w:rPr>
                <w:sz w:val="20"/>
                <w:szCs w:val="20"/>
              </w:rPr>
              <w:t xml:space="preserve">c  </w:t>
            </w:r>
            <w:r>
              <w:rPr>
                <w:b/>
                <w:sz w:val="20"/>
                <w:szCs w:val="20"/>
              </w:rPr>
              <w:t>☑️</w:t>
            </w:r>
            <w:r>
              <w:rPr>
                <w:sz w:val="20"/>
                <w:szCs w:val="20"/>
              </w:rPr>
              <w:t xml:space="preserve">   1.0</w:t>
            </w:r>
          </w:p>
          <w:p w:rsidR="00696EF8" w:rsidRDefault="00836450">
            <w:pPr>
              <w:widowControl w:val="0"/>
              <w:spacing w:after="0" w:line="240" w:lineRule="auto"/>
              <w:rPr>
                <w:sz w:val="20"/>
                <w:szCs w:val="20"/>
              </w:rPr>
            </w:pPr>
            <w:r>
              <w:rPr>
                <w:sz w:val="20"/>
                <w:szCs w:val="20"/>
              </w:rPr>
              <w:t xml:space="preserve">d  </w:t>
            </w:r>
            <w:r>
              <w:rPr>
                <w:b/>
                <w:sz w:val="20"/>
                <w:szCs w:val="20"/>
              </w:rPr>
              <w:t>☑️</w:t>
            </w:r>
            <w:r>
              <w:rPr>
                <w:sz w:val="20"/>
                <w:szCs w:val="20"/>
              </w:rPr>
              <w:t xml:space="preserve">   1.0 - 1.2</w:t>
            </w:r>
          </w:p>
          <w:p w:rsidR="00696EF8" w:rsidRDefault="00836450">
            <w:pPr>
              <w:widowControl w:val="0"/>
              <w:spacing w:after="0" w:line="240" w:lineRule="auto"/>
              <w:rPr>
                <w:sz w:val="20"/>
                <w:szCs w:val="20"/>
              </w:rPr>
            </w:pPr>
            <w:r>
              <w:rPr>
                <w:sz w:val="20"/>
                <w:szCs w:val="20"/>
              </w:rPr>
              <w:t xml:space="preserve">e  </w:t>
            </w:r>
            <w:r>
              <w:rPr>
                <w:b/>
                <w:sz w:val="20"/>
                <w:szCs w:val="20"/>
              </w:rPr>
              <w:t>☑️</w:t>
            </w:r>
            <w:r>
              <w:rPr>
                <w:sz w:val="20"/>
                <w:szCs w:val="20"/>
              </w:rPr>
              <w:t xml:space="preserve">   &gt; 1.2</w:t>
            </w:r>
          </w:p>
          <w:p w:rsidR="00696EF8" w:rsidRDefault="00836450">
            <w:pPr>
              <w:widowControl w:val="0"/>
              <w:spacing w:after="0" w:line="240" w:lineRule="auto"/>
              <w:rPr>
                <w:sz w:val="20"/>
                <w:szCs w:val="20"/>
              </w:rPr>
            </w:pPr>
            <w:r>
              <w:rPr>
                <w:sz w:val="20"/>
                <w:szCs w:val="20"/>
                <w:u w:val="single"/>
              </w:rPr>
              <w:t xml:space="preserve">     1   </w:t>
            </w:r>
            <w:r>
              <w:rPr>
                <w:sz w:val="20"/>
                <w:szCs w:val="20"/>
              </w:rPr>
              <w:t>exact</w:t>
            </w:r>
          </w:p>
        </w:tc>
        <w:tc>
          <w:tcPr>
            <w:tcW w:w="2010" w:type="dxa"/>
            <w:vMerge w:val="restart"/>
            <w:shd w:val="clear" w:color="auto" w:fill="auto"/>
            <w:tcMar>
              <w:top w:w="28" w:type="dxa"/>
              <w:left w:w="28" w:type="dxa"/>
              <w:bottom w:w="28" w:type="dxa"/>
              <w:right w:w="28" w:type="dxa"/>
            </w:tcMar>
          </w:tcPr>
          <w:p w:rsidR="00696EF8" w:rsidRDefault="00836450">
            <w:pPr>
              <w:widowControl w:val="0"/>
              <w:spacing w:after="0" w:line="240" w:lineRule="auto"/>
              <w:rPr>
                <w:sz w:val="20"/>
                <w:szCs w:val="20"/>
              </w:rPr>
            </w:pPr>
            <w:r>
              <w:rPr>
                <w:sz w:val="20"/>
                <w:szCs w:val="20"/>
              </w:rPr>
              <w:t>a ☐   &lt; 80</w:t>
            </w:r>
          </w:p>
          <w:p w:rsidR="00696EF8" w:rsidRDefault="00836450">
            <w:pPr>
              <w:widowControl w:val="0"/>
              <w:spacing w:after="0" w:line="240" w:lineRule="auto"/>
              <w:rPr>
                <w:sz w:val="20"/>
                <w:szCs w:val="20"/>
              </w:rPr>
            </w:pPr>
            <w:r>
              <w:rPr>
                <w:sz w:val="20"/>
                <w:szCs w:val="20"/>
              </w:rPr>
              <w:t xml:space="preserve">b </w:t>
            </w:r>
            <w:r>
              <w:rPr>
                <w:b/>
                <w:sz w:val="20"/>
                <w:szCs w:val="20"/>
              </w:rPr>
              <w:t>☑️</w:t>
            </w:r>
            <w:r>
              <w:rPr>
                <w:sz w:val="20"/>
                <w:szCs w:val="20"/>
              </w:rPr>
              <w:t xml:space="preserve">  80 - 100</w:t>
            </w:r>
          </w:p>
          <w:p w:rsidR="00696EF8" w:rsidRDefault="00836450">
            <w:pPr>
              <w:widowControl w:val="0"/>
              <w:spacing w:after="0" w:line="240" w:lineRule="auto"/>
              <w:rPr>
                <w:sz w:val="20"/>
                <w:szCs w:val="20"/>
              </w:rPr>
            </w:pPr>
            <w:r>
              <w:rPr>
                <w:sz w:val="20"/>
                <w:szCs w:val="20"/>
              </w:rPr>
              <w:t xml:space="preserve">c </w:t>
            </w:r>
            <w:r>
              <w:rPr>
                <w:b/>
                <w:sz w:val="20"/>
                <w:szCs w:val="20"/>
              </w:rPr>
              <w:t>☑️</w:t>
            </w:r>
            <w:r>
              <w:rPr>
                <w:sz w:val="20"/>
                <w:szCs w:val="20"/>
              </w:rPr>
              <w:t xml:space="preserve">  101 - 140</w:t>
            </w:r>
          </w:p>
          <w:p w:rsidR="00696EF8" w:rsidRDefault="00836450">
            <w:pPr>
              <w:widowControl w:val="0"/>
              <w:spacing w:after="0" w:line="240" w:lineRule="auto"/>
              <w:rPr>
                <w:sz w:val="20"/>
                <w:szCs w:val="20"/>
              </w:rPr>
            </w:pPr>
            <w:r>
              <w:rPr>
                <w:sz w:val="20"/>
                <w:szCs w:val="20"/>
              </w:rPr>
              <w:t xml:space="preserve">d </w:t>
            </w:r>
            <w:r>
              <w:rPr>
                <w:b/>
                <w:sz w:val="20"/>
                <w:szCs w:val="20"/>
              </w:rPr>
              <w:t>☑️</w:t>
            </w:r>
            <w:r>
              <w:rPr>
                <w:sz w:val="20"/>
                <w:szCs w:val="20"/>
              </w:rPr>
              <w:t xml:space="preserve">   141 - 200</w:t>
            </w:r>
          </w:p>
          <w:p w:rsidR="00696EF8" w:rsidRDefault="00836450">
            <w:pPr>
              <w:widowControl w:val="0"/>
              <w:spacing w:after="0" w:line="240" w:lineRule="auto"/>
              <w:rPr>
                <w:sz w:val="20"/>
                <w:szCs w:val="20"/>
              </w:rPr>
            </w:pPr>
            <w:r>
              <w:rPr>
                <w:sz w:val="20"/>
                <w:szCs w:val="20"/>
              </w:rPr>
              <w:t>e ☐   &gt; 200</w:t>
            </w:r>
          </w:p>
          <w:p w:rsidR="00696EF8" w:rsidRDefault="00836450">
            <w:pPr>
              <w:widowControl w:val="0"/>
              <w:spacing w:after="0" w:line="240" w:lineRule="auto"/>
              <w:rPr>
                <w:sz w:val="20"/>
                <w:szCs w:val="20"/>
              </w:rPr>
            </w:pPr>
            <w:r>
              <w:rPr>
                <w:sz w:val="20"/>
                <w:szCs w:val="20"/>
              </w:rPr>
              <w:t>f  ☐  no flash</w:t>
            </w:r>
            <w:r>
              <w:rPr>
                <w:sz w:val="20"/>
                <w:szCs w:val="20"/>
                <w:u w:val="single"/>
              </w:rPr>
              <w:t xml:space="preserve">     </w:t>
            </w:r>
            <w:r>
              <w:rPr>
                <w:sz w:val="20"/>
                <w:szCs w:val="20"/>
              </w:rPr>
              <w:t>exact</w:t>
            </w:r>
          </w:p>
        </w:tc>
        <w:tc>
          <w:tcPr>
            <w:tcW w:w="1995" w:type="dxa"/>
            <w:shd w:val="clear" w:color="auto" w:fill="auto"/>
            <w:tcMar>
              <w:top w:w="28" w:type="dxa"/>
              <w:left w:w="28" w:type="dxa"/>
              <w:bottom w:w="28" w:type="dxa"/>
              <w:right w:w="28" w:type="dxa"/>
            </w:tcMar>
          </w:tcPr>
          <w:p w:rsidR="00696EF8" w:rsidRDefault="00836450">
            <w:pPr>
              <w:widowControl w:val="0"/>
              <w:pBdr>
                <w:top w:val="nil"/>
                <w:left w:val="nil"/>
                <w:bottom w:val="nil"/>
                <w:right w:val="nil"/>
                <w:between w:val="nil"/>
              </w:pBdr>
              <w:spacing w:after="0" w:line="240" w:lineRule="auto"/>
              <w:rPr>
                <w:sz w:val="20"/>
                <w:szCs w:val="20"/>
              </w:rPr>
            </w:pPr>
            <w:r>
              <w:rPr>
                <w:sz w:val="20"/>
                <w:szCs w:val="20"/>
                <w:u w:val="single"/>
              </w:rPr>
              <w:t xml:space="preserve">               </w:t>
            </w:r>
            <w:r>
              <w:rPr>
                <w:sz w:val="20"/>
                <w:szCs w:val="20"/>
              </w:rPr>
              <w:t>% suspended</w:t>
            </w:r>
          </w:p>
          <w:p w:rsidR="00696EF8" w:rsidRDefault="00836450">
            <w:pPr>
              <w:widowControl w:val="0"/>
              <w:spacing w:after="0" w:line="240" w:lineRule="auto"/>
              <w:rPr>
                <w:sz w:val="20"/>
                <w:szCs w:val="20"/>
              </w:rPr>
            </w:pPr>
            <w:r>
              <w:rPr>
                <w:sz w:val="20"/>
                <w:szCs w:val="20"/>
                <w:u w:val="single"/>
              </w:rPr>
              <w:t>80 - 100</w:t>
            </w:r>
            <w:r>
              <w:rPr>
                <w:sz w:val="20"/>
                <w:szCs w:val="20"/>
              </w:rPr>
              <w:t xml:space="preserve"> % </w:t>
            </w:r>
            <w:proofErr w:type="spellStart"/>
            <w:r>
              <w:rPr>
                <w:sz w:val="20"/>
                <w:szCs w:val="20"/>
              </w:rPr>
              <w:t>settleable</w:t>
            </w:r>
            <w:proofErr w:type="spellEnd"/>
          </w:p>
          <w:p w:rsidR="00696EF8" w:rsidRDefault="00836450">
            <w:pPr>
              <w:widowControl w:val="0"/>
              <w:spacing w:after="0" w:line="240" w:lineRule="auto"/>
              <w:rPr>
                <w:sz w:val="20"/>
                <w:szCs w:val="20"/>
              </w:rPr>
            </w:pPr>
            <w:r>
              <w:rPr>
                <w:sz w:val="20"/>
                <w:szCs w:val="20"/>
                <w:u w:val="single"/>
              </w:rPr>
              <w:t xml:space="preserve">               </w:t>
            </w:r>
            <w:r>
              <w:rPr>
                <w:sz w:val="20"/>
                <w:szCs w:val="20"/>
              </w:rPr>
              <w:t xml:space="preserve"> % dissolved</w:t>
            </w:r>
          </w:p>
        </w:tc>
        <w:tc>
          <w:tcPr>
            <w:tcW w:w="2370" w:type="dxa"/>
            <w:shd w:val="clear" w:color="auto" w:fill="auto"/>
            <w:tcMar>
              <w:top w:w="28" w:type="dxa"/>
              <w:left w:w="28" w:type="dxa"/>
              <w:bottom w:w="28" w:type="dxa"/>
              <w:right w:w="28" w:type="dxa"/>
            </w:tcMar>
          </w:tcPr>
          <w:p w:rsidR="00696EF8" w:rsidRDefault="00836450">
            <w:pPr>
              <w:widowControl w:val="0"/>
              <w:spacing w:after="0" w:line="240" w:lineRule="auto"/>
              <w:rPr>
                <w:sz w:val="20"/>
                <w:szCs w:val="20"/>
              </w:rPr>
            </w:pPr>
            <w:r>
              <w:rPr>
                <w:sz w:val="20"/>
                <w:szCs w:val="20"/>
                <w:u w:val="single"/>
              </w:rPr>
              <w:t xml:space="preserve">NA    </w:t>
            </w:r>
            <w:r>
              <w:rPr>
                <w:sz w:val="20"/>
                <w:szCs w:val="20"/>
              </w:rPr>
              <w:t>% ash</w:t>
            </w:r>
          </w:p>
          <w:p w:rsidR="00696EF8" w:rsidRDefault="00836450">
            <w:pPr>
              <w:widowControl w:val="0"/>
              <w:spacing w:after="0" w:line="240" w:lineRule="auto"/>
              <w:rPr>
                <w:sz w:val="20"/>
                <w:szCs w:val="20"/>
              </w:rPr>
            </w:pPr>
            <w:r>
              <w:rPr>
                <w:sz w:val="20"/>
                <w:szCs w:val="20"/>
                <w:u w:val="single"/>
              </w:rPr>
              <w:t xml:space="preserve">NA    </w:t>
            </w:r>
            <w:r>
              <w:rPr>
                <w:sz w:val="20"/>
                <w:szCs w:val="20"/>
              </w:rPr>
              <w:t>water solubility</w:t>
            </w:r>
          </w:p>
          <w:p w:rsidR="00696EF8" w:rsidRDefault="00836450">
            <w:pPr>
              <w:widowControl w:val="0"/>
              <w:spacing w:after="0" w:line="240" w:lineRule="auto"/>
              <w:rPr>
                <w:sz w:val="20"/>
                <w:szCs w:val="20"/>
              </w:rPr>
            </w:pPr>
            <w:r>
              <w:rPr>
                <w:sz w:val="20"/>
                <w:szCs w:val="20"/>
                <w:u w:val="single"/>
              </w:rPr>
              <w:t xml:space="preserve">NA    </w:t>
            </w:r>
            <w:r>
              <w:rPr>
                <w:sz w:val="20"/>
                <w:szCs w:val="20"/>
              </w:rPr>
              <w:t>BTU/</w:t>
            </w:r>
            <w:proofErr w:type="spellStart"/>
            <w:r>
              <w:rPr>
                <w:sz w:val="20"/>
                <w:szCs w:val="20"/>
              </w:rPr>
              <w:t>lb</w:t>
            </w:r>
            <w:proofErr w:type="spellEnd"/>
          </w:p>
        </w:tc>
      </w:tr>
      <w:tr w:rsidR="00696EF8">
        <w:tc>
          <w:tcPr>
            <w:tcW w:w="2790" w:type="dxa"/>
            <w:vMerge/>
            <w:shd w:val="clear" w:color="auto" w:fill="auto"/>
            <w:tcMar>
              <w:top w:w="28" w:type="dxa"/>
              <w:left w:w="28" w:type="dxa"/>
              <w:bottom w:w="28" w:type="dxa"/>
              <w:right w:w="28" w:type="dxa"/>
            </w:tcMar>
          </w:tcPr>
          <w:p w:rsidR="00696EF8" w:rsidRDefault="00696EF8">
            <w:pPr>
              <w:widowControl w:val="0"/>
              <w:spacing w:after="0" w:line="240" w:lineRule="auto"/>
            </w:pPr>
          </w:p>
        </w:tc>
        <w:tc>
          <w:tcPr>
            <w:tcW w:w="2220" w:type="dxa"/>
            <w:vMerge/>
            <w:shd w:val="clear" w:color="auto" w:fill="auto"/>
            <w:tcMar>
              <w:top w:w="28" w:type="dxa"/>
              <w:left w:w="28" w:type="dxa"/>
              <w:bottom w:w="28" w:type="dxa"/>
              <w:right w:w="28" w:type="dxa"/>
            </w:tcMar>
          </w:tcPr>
          <w:p w:rsidR="00696EF8" w:rsidRDefault="00696EF8">
            <w:pPr>
              <w:widowControl w:val="0"/>
              <w:spacing w:after="0" w:line="240" w:lineRule="auto"/>
            </w:pPr>
          </w:p>
        </w:tc>
        <w:tc>
          <w:tcPr>
            <w:tcW w:w="2010" w:type="dxa"/>
            <w:vMerge/>
            <w:shd w:val="clear" w:color="auto" w:fill="auto"/>
            <w:tcMar>
              <w:top w:w="28" w:type="dxa"/>
              <w:left w:w="28" w:type="dxa"/>
              <w:bottom w:w="28" w:type="dxa"/>
              <w:right w:w="28" w:type="dxa"/>
            </w:tcMar>
          </w:tcPr>
          <w:p w:rsidR="00696EF8" w:rsidRDefault="00696EF8">
            <w:pPr>
              <w:widowControl w:val="0"/>
              <w:spacing w:after="0" w:line="240" w:lineRule="auto"/>
            </w:pPr>
          </w:p>
        </w:tc>
        <w:tc>
          <w:tcPr>
            <w:tcW w:w="4365" w:type="dxa"/>
            <w:gridSpan w:val="2"/>
            <w:shd w:val="clear" w:color="auto" w:fill="auto"/>
            <w:tcMar>
              <w:top w:w="28" w:type="dxa"/>
              <w:left w:w="28" w:type="dxa"/>
              <w:bottom w:w="28" w:type="dxa"/>
              <w:right w:w="28" w:type="dxa"/>
            </w:tcMar>
            <w:vAlign w:val="center"/>
          </w:tcPr>
          <w:p w:rsidR="00696EF8" w:rsidRDefault="00836450">
            <w:pPr>
              <w:widowControl w:val="0"/>
              <w:spacing w:after="0" w:line="240" w:lineRule="auto"/>
              <w:rPr>
                <w:sz w:val="20"/>
                <w:szCs w:val="20"/>
                <w:u w:val="single"/>
              </w:rPr>
            </w:pPr>
            <w:r>
              <w:rPr>
                <w:sz w:val="20"/>
                <w:szCs w:val="20"/>
              </w:rPr>
              <w:t>Free Liquid Range</w:t>
            </w:r>
            <w:r>
              <w:rPr>
                <w:sz w:val="20"/>
                <w:szCs w:val="20"/>
                <w:u w:val="single"/>
              </w:rPr>
              <w:t xml:space="preserve">   0  </w:t>
            </w:r>
            <w:r>
              <w:rPr>
                <w:sz w:val="20"/>
                <w:szCs w:val="20"/>
              </w:rPr>
              <w:t>to</w:t>
            </w:r>
            <w:r>
              <w:rPr>
                <w:sz w:val="20"/>
                <w:szCs w:val="20"/>
                <w:u w:val="single"/>
              </w:rPr>
              <w:t xml:space="preserve"> 20  </w:t>
            </w:r>
            <w:r>
              <w:rPr>
                <w:sz w:val="20"/>
                <w:szCs w:val="20"/>
              </w:rPr>
              <w:t>%</w:t>
            </w:r>
          </w:p>
        </w:tc>
      </w:tr>
      <w:tr w:rsidR="00696EF8" w:rsidTr="00D7143E">
        <w:trPr>
          <w:trHeight w:val="2636"/>
        </w:trPr>
        <w:tc>
          <w:tcPr>
            <w:tcW w:w="2790" w:type="dxa"/>
            <w:shd w:val="clear" w:color="auto" w:fill="auto"/>
            <w:tcMar>
              <w:top w:w="28" w:type="dxa"/>
              <w:left w:w="28" w:type="dxa"/>
              <w:bottom w:w="28" w:type="dxa"/>
              <w:right w:w="28" w:type="dxa"/>
            </w:tcMar>
          </w:tcPr>
          <w:p w:rsidR="00696EF8" w:rsidRDefault="00836450">
            <w:pPr>
              <w:widowControl w:val="0"/>
              <w:spacing w:after="0" w:line="240" w:lineRule="auto"/>
              <w:jc w:val="center"/>
              <w:rPr>
                <w:sz w:val="20"/>
                <w:szCs w:val="20"/>
              </w:rPr>
            </w:pPr>
            <w:r>
              <w:rPr>
                <w:b/>
                <w:sz w:val="20"/>
                <w:szCs w:val="20"/>
              </w:rPr>
              <w:t>Physical State</w:t>
            </w:r>
          </w:p>
          <w:p w:rsidR="00696EF8" w:rsidRDefault="00836450">
            <w:pPr>
              <w:widowControl w:val="0"/>
              <w:spacing w:after="0" w:line="240" w:lineRule="auto"/>
              <w:rPr>
                <w:sz w:val="20"/>
                <w:szCs w:val="20"/>
              </w:rPr>
            </w:pPr>
            <w:r>
              <w:rPr>
                <w:sz w:val="20"/>
                <w:szCs w:val="20"/>
              </w:rPr>
              <w:t xml:space="preserve">s  </w:t>
            </w:r>
            <w:r>
              <w:rPr>
                <w:b/>
                <w:sz w:val="20"/>
                <w:szCs w:val="20"/>
              </w:rPr>
              <w:t>☑️</w:t>
            </w:r>
            <w:r>
              <w:rPr>
                <w:sz w:val="20"/>
                <w:szCs w:val="20"/>
              </w:rPr>
              <w:t xml:space="preserve"> solid</w:t>
            </w:r>
          </w:p>
          <w:p w:rsidR="00696EF8" w:rsidRDefault="00836450">
            <w:pPr>
              <w:widowControl w:val="0"/>
              <w:spacing w:after="0" w:line="240" w:lineRule="auto"/>
              <w:rPr>
                <w:sz w:val="20"/>
                <w:szCs w:val="20"/>
              </w:rPr>
            </w:pPr>
            <w:r>
              <w:rPr>
                <w:sz w:val="20"/>
                <w:szCs w:val="20"/>
              </w:rPr>
              <w:t>m ☐ semi-solid</w:t>
            </w:r>
          </w:p>
          <w:p w:rsidR="00696EF8" w:rsidRDefault="00836450">
            <w:pPr>
              <w:widowControl w:val="0"/>
              <w:spacing w:after="0" w:line="240" w:lineRule="auto"/>
              <w:rPr>
                <w:sz w:val="20"/>
                <w:szCs w:val="20"/>
              </w:rPr>
            </w:pPr>
            <w:r>
              <w:rPr>
                <w:sz w:val="20"/>
                <w:szCs w:val="20"/>
              </w:rPr>
              <w:t xml:space="preserve">l   </w:t>
            </w:r>
            <w:r>
              <w:rPr>
                <w:b/>
                <w:sz w:val="20"/>
                <w:szCs w:val="20"/>
              </w:rPr>
              <w:t>☑️</w:t>
            </w:r>
            <w:r>
              <w:rPr>
                <w:sz w:val="20"/>
                <w:szCs w:val="20"/>
              </w:rPr>
              <w:t xml:space="preserve">  liquid</w:t>
            </w:r>
          </w:p>
          <w:p w:rsidR="00696EF8" w:rsidRDefault="00836450">
            <w:pPr>
              <w:widowControl w:val="0"/>
              <w:spacing w:after="0" w:line="240" w:lineRule="auto"/>
              <w:rPr>
                <w:sz w:val="20"/>
                <w:szCs w:val="20"/>
              </w:rPr>
            </w:pPr>
            <w:r>
              <w:rPr>
                <w:sz w:val="20"/>
                <w:szCs w:val="20"/>
              </w:rPr>
              <w:t xml:space="preserve">p  ☐ </w:t>
            </w:r>
            <w:proofErr w:type="spellStart"/>
            <w:r>
              <w:rPr>
                <w:sz w:val="20"/>
                <w:szCs w:val="20"/>
              </w:rPr>
              <w:t>pumpable</w:t>
            </w:r>
            <w:proofErr w:type="spellEnd"/>
            <w:r>
              <w:rPr>
                <w:sz w:val="20"/>
                <w:szCs w:val="20"/>
              </w:rPr>
              <w:t xml:space="preserve"> semi-solid</w:t>
            </w:r>
          </w:p>
          <w:p w:rsidR="00696EF8" w:rsidRDefault="00836450">
            <w:pPr>
              <w:widowControl w:val="0"/>
              <w:spacing w:after="0" w:line="240" w:lineRule="auto"/>
              <w:rPr>
                <w:sz w:val="20"/>
                <w:szCs w:val="20"/>
              </w:rPr>
            </w:pPr>
            <w:r>
              <w:rPr>
                <w:sz w:val="20"/>
                <w:szCs w:val="20"/>
              </w:rPr>
              <w:t xml:space="preserve">f   ☐ </w:t>
            </w:r>
            <w:proofErr w:type="spellStart"/>
            <w:r>
              <w:rPr>
                <w:sz w:val="20"/>
                <w:szCs w:val="20"/>
              </w:rPr>
              <w:t>flowable</w:t>
            </w:r>
            <w:proofErr w:type="spellEnd"/>
            <w:r>
              <w:rPr>
                <w:sz w:val="20"/>
                <w:szCs w:val="20"/>
              </w:rPr>
              <w:t xml:space="preserve"> powder</w:t>
            </w:r>
          </w:p>
          <w:p w:rsidR="00696EF8" w:rsidRDefault="00836450">
            <w:pPr>
              <w:widowControl w:val="0"/>
              <w:spacing w:after="0" w:line="240" w:lineRule="auto"/>
              <w:rPr>
                <w:sz w:val="20"/>
                <w:szCs w:val="20"/>
              </w:rPr>
            </w:pPr>
            <w:r>
              <w:rPr>
                <w:sz w:val="20"/>
                <w:szCs w:val="20"/>
              </w:rPr>
              <w:t>g  ☐ gas</w:t>
            </w:r>
          </w:p>
          <w:p w:rsidR="00696EF8" w:rsidRDefault="00836450">
            <w:pPr>
              <w:widowControl w:val="0"/>
              <w:spacing w:after="0" w:line="240" w:lineRule="auto"/>
              <w:rPr>
                <w:sz w:val="20"/>
                <w:szCs w:val="20"/>
              </w:rPr>
            </w:pPr>
            <w:r>
              <w:rPr>
                <w:sz w:val="20"/>
                <w:szCs w:val="20"/>
              </w:rPr>
              <w:t>a  ☐ aerosol</w:t>
            </w:r>
          </w:p>
          <w:p w:rsidR="00696EF8" w:rsidRDefault="00836450">
            <w:pPr>
              <w:widowControl w:val="0"/>
              <w:spacing w:after="0" w:line="240" w:lineRule="auto"/>
              <w:rPr>
                <w:sz w:val="20"/>
                <w:szCs w:val="20"/>
              </w:rPr>
            </w:pPr>
            <w:r>
              <w:rPr>
                <w:sz w:val="20"/>
                <w:szCs w:val="20"/>
              </w:rPr>
              <w:t>r   ☐  pressurized liquid</w:t>
            </w:r>
          </w:p>
          <w:p w:rsidR="00696EF8" w:rsidRDefault="00836450">
            <w:pPr>
              <w:widowControl w:val="0"/>
              <w:spacing w:after="0" w:line="240" w:lineRule="auto"/>
              <w:rPr>
                <w:sz w:val="20"/>
                <w:szCs w:val="20"/>
              </w:rPr>
            </w:pPr>
            <w:r>
              <w:rPr>
                <w:sz w:val="20"/>
                <w:szCs w:val="20"/>
              </w:rPr>
              <w:t>d  ☐ debris per 40 CFR 268.45</w:t>
            </w:r>
          </w:p>
          <w:p w:rsidR="00696EF8" w:rsidRDefault="00836450">
            <w:pPr>
              <w:widowControl w:val="0"/>
              <w:spacing w:after="0" w:line="240" w:lineRule="auto"/>
              <w:rPr>
                <w:sz w:val="20"/>
                <w:szCs w:val="20"/>
              </w:rPr>
            </w:pPr>
            <w:r>
              <w:rPr>
                <w:sz w:val="20"/>
                <w:szCs w:val="20"/>
              </w:rPr>
              <w:t>h  ☐ sharps</w:t>
            </w:r>
          </w:p>
        </w:tc>
        <w:tc>
          <w:tcPr>
            <w:tcW w:w="6225" w:type="dxa"/>
            <w:gridSpan w:val="3"/>
            <w:shd w:val="clear" w:color="auto" w:fill="auto"/>
            <w:tcMar>
              <w:top w:w="28" w:type="dxa"/>
              <w:left w:w="28" w:type="dxa"/>
              <w:bottom w:w="28" w:type="dxa"/>
              <w:right w:w="28" w:type="dxa"/>
            </w:tcMar>
          </w:tcPr>
          <w:p w:rsidR="00696EF8" w:rsidRDefault="00836450">
            <w:pPr>
              <w:widowControl w:val="0"/>
              <w:spacing w:after="0" w:line="240" w:lineRule="auto"/>
              <w:jc w:val="center"/>
              <w:rPr>
                <w:sz w:val="20"/>
                <w:szCs w:val="20"/>
              </w:rPr>
            </w:pPr>
            <w:r>
              <w:rPr>
                <w:b/>
                <w:sz w:val="20"/>
                <w:szCs w:val="20"/>
              </w:rPr>
              <w:t>Hazardous Characteristics</w:t>
            </w:r>
          </w:p>
          <w:p w:rsidR="00696EF8" w:rsidRDefault="00836450">
            <w:pPr>
              <w:widowControl w:val="0"/>
              <w:pBdr>
                <w:top w:val="nil"/>
                <w:left w:val="nil"/>
                <w:bottom w:val="nil"/>
                <w:right w:val="nil"/>
                <w:between w:val="nil"/>
              </w:pBdr>
              <w:spacing w:after="0" w:line="240" w:lineRule="auto"/>
              <w:rPr>
                <w:sz w:val="20"/>
                <w:szCs w:val="20"/>
              </w:rPr>
            </w:pPr>
            <w:r>
              <w:rPr>
                <w:sz w:val="20"/>
                <w:szCs w:val="20"/>
              </w:rPr>
              <w:t>a  ☐ air reactive               r  ☐  radioactive or NRC regulated</w:t>
            </w:r>
          </w:p>
          <w:p w:rsidR="00696EF8" w:rsidRDefault="00836450">
            <w:pPr>
              <w:widowControl w:val="0"/>
              <w:spacing w:after="0" w:line="240" w:lineRule="auto"/>
              <w:rPr>
                <w:sz w:val="20"/>
                <w:szCs w:val="20"/>
              </w:rPr>
            </w:pPr>
            <w:r>
              <w:rPr>
                <w:sz w:val="20"/>
                <w:szCs w:val="20"/>
              </w:rPr>
              <w:t xml:space="preserve">w ☐ water reactive         s  ☐  shock sensitive </w:t>
            </w:r>
          </w:p>
          <w:p w:rsidR="00696EF8" w:rsidRDefault="00836450">
            <w:pPr>
              <w:widowControl w:val="0"/>
              <w:spacing w:after="0" w:line="240" w:lineRule="auto"/>
              <w:rPr>
                <w:sz w:val="20"/>
                <w:szCs w:val="20"/>
              </w:rPr>
            </w:pPr>
            <w:r>
              <w:rPr>
                <w:sz w:val="20"/>
                <w:szCs w:val="20"/>
              </w:rPr>
              <w:t>c  ☐ cyanide reactive      t  ☐  temp sensitive</w:t>
            </w:r>
          </w:p>
          <w:p w:rsidR="00696EF8" w:rsidRDefault="00836450">
            <w:pPr>
              <w:widowControl w:val="0"/>
              <w:spacing w:after="0" w:line="240" w:lineRule="auto"/>
              <w:rPr>
                <w:sz w:val="20"/>
                <w:szCs w:val="20"/>
              </w:rPr>
            </w:pPr>
            <w:r>
              <w:rPr>
                <w:sz w:val="20"/>
                <w:szCs w:val="20"/>
              </w:rPr>
              <w:t>f  ☐ sulfide reactive        m ☐  polymerization/monomer</w:t>
            </w:r>
          </w:p>
          <w:p w:rsidR="00696EF8" w:rsidRDefault="00836450">
            <w:pPr>
              <w:widowControl w:val="0"/>
              <w:spacing w:after="0" w:line="240" w:lineRule="auto"/>
              <w:rPr>
                <w:sz w:val="20"/>
                <w:szCs w:val="20"/>
              </w:rPr>
            </w:pPr>
            <w:r>
              <w:rPr>
                <w:sz w:val="20"/>
                <w:szCs w:val="20"/>
              </w:rPr>
              <w:t>e ☐ explosive                   n  ☐  OSHA carcinogen</w:t>
            </w:r>
          </w:p>
          <w:p w:rsidR="00696EF8" w:rsidRDefault="00836450">
            <w:pPr>
              <w:widowControl w:val="0"/>
              <w:spacing w:after="0" w:line="240" w:lineRule="auto"/>
              <w:rPr>
                <w:sz w:val="20"/>
                <w:szCs w:val="20"/>
              </w:rPr>
            </w:pPr>
            <w:r>
              <w:rPr>
                <w:sz w:val="20"/>
                <w:szCs w:val="20"/>
              </w:rPr>
              <w:t xml:space="preserve">o ☐ oxidizing acid            </w:t>
            </w:r>
            <w:proofErr w:type="spellStart"/>
            <w:r>
              <w:rPr>
                <w:sz w:val="20"/>
                <w:szCs w:val="20"/>
              </w:rPr>
              <w:t>i</w:t>
            </w:r>
            <w:proofErr w:type="spellEnd"/>
            <w:r>
              <w:rPr>
                <w:sz w:val="20"/>
                <w:szCs w:val="20"/>
              </w:rPr>
              <w:t xml:space="preserve">   ☐  infectious</w:t>
            </w:r>
          </w:p>
          <w:p w:rsidR="00696EF8" w:rsidRDefault="00836450">
            <w:pPr>
              <w:widowControl w:val="0"/>
              <w:spacing w:after="0" w:line="240" w:lineRule="auto"/>
              <w:rPr>
                <w:sz w:val="20"/>
                <w:szCs w:val="20"/>
              </w:rPr>
            </w:pPr>
            <w:r>
              <w:rPr>
                <w:sz w:val="20"/>
                <w:szCs w:val="20"/>
              </w:rPr>
              <w:t>p ☐ peroxide former       h  ☐  inhalation hazard     Zone:</w:t>
            </w:r>
          </w:p>
          <w:p w:rsidR="00696EF8" w:rsidRDefault="00696EF8">
            <w:pPr>
              <w:widowControl w:val="0"/>
              <w:spacing w:after="0" w:line="240" w:lineRule="auto"/>
              <w:rPr>
                <w:sz w:val="20"/>
                <w:szCs w:val="20"/>
              </w:rPr>
            </w:pPr>
          </w:p>
        </w:tc>
        <w:tc>
          <w:tcPr>
            <w:tcW w:w="2370" w:type="dxa"/>
            <w:shd w:val="clear" w:color="auto" w:fill="auto"/>
            <w:tcMar>
              <w:top w:w="28" w:type="dxa"/>
              <w:left w:w="28" w:type="dxa"/>
              <w:bottom w:w="28" w:type="dxa"/>
              <w:right w:w="28" w:type="dxa"/>
            </w:tcMar>
          </w:tcPr>
          <w:p w:rsidR="00696EF8" w:rsidRDefault="00836450">
            <w:pPr>
              <w:widowControl w:val="0"/>
              <w:spacing w:after="0" w:line="240" w:lineRule="auto"/>
              <w:jc w:val="center"/>
              <w:rPr>
                <w:sz w:val="20"/>
                <w:szCs w:val="20"/>
              </w:rPr>
            </w:pPr>
            <w:r>
              <w:rPr>
                <w:b/>
                <w:sz w:val="20"/>
                <w:szCs w:val="20"/>
              </w:rPr>
              <w:t>Odor</w:t>
            </w:r>
          </w:p>
          <w:p w:rsidR="00696EF8" w:rsidRDefault="00836450">
            <w:pPr>
              <w:widowControl w:val="0"/>
              <w:spacing w:after="0" w:line="240" w:lineRule="auto"/>
              <w:rPr>
                <w:b/>
                <w:sz w:val="20"/>
                <w:szCs w:val="20"/>
              </w:rPr>
            </w:pPr>
            <w:r>
              <w:rPr>
                <w:sz w:val="20"/>
                <w:szCs w:val="20"/>
              </w:rPr>
              <w:t xml:space="preserve">a   none     </w:t>
            </w:r>
            <w:r>
              <w:rPr>
                <w:b/>
                <w:sz w:val="20"/>
                <w:szCs w:val="20"/>
              </w:rPr>
              <w:t>☑️</w:t>
            </w:r>
          </w:p>
          <w:p w:rsidR="00696EF8" w:rsidRDefault="00836450">
            <w:pPr>
              <w:widowControl w:val="0"/>
              <w:spacing w:after="0" w:line="240" w:lineRule="auto"/>
              <w:rPr>
                <w:sz w:val="20"/>
                <w:szCs w:val="20"/>
              </w:rPr>
            </w:pPr>
            <w:r>
              <w:rPr>
                <w:sz w:val="20"/>
                <w:szCs w:val="20"/>
              </w:rPr>
              <w:t>b   mild      ☐</w:t>
            </w:r>
          </w:p>
          <w:p w:rsidR="00696EF8" w:rsidRDefault="00836450">
            <w:pPr>
              <w:widowControl w:val="0"/>
              <w:spacing w:after="0" w:line="240" w:lineRule="auto"/>
              <w:rPr>
                <w:sz w:val="20"/>
                <w:szCs w:val="20"/>
              </w:rPr>
            </w:pPr>
            <w:r>
              <w:rPr>
                <w:sz w:val="20"/>
                <w:szCs w:val="20"/>
              </w:rPr>
              <w:t>c    strong  ☐</w:t>
            </w:r>
          </w:p>
          <w:p w:rsidR="00696EF8" w:rsidRDefault="00836450">
            <w:pPr>
              <w:widowControl w:val="0"/>
              <w:spacing w:after="0" w:line="240" w:lineRule="auto"/>
              <w:rPr>
                <w:sz w:val="20"/>
                <w:szCs w:val="20"/>
                <w:u w:val="single"/>
              </w:rPr>
            </w:pPr>
            <w:r>
              <w:rPr>
                <w:sz w:val="20"/>
                <w:szCs w:val="20"/>
              </w:rPr>
              <w:t>describe</w:t>
            </w:r>
            <w:r>
              <w:rPr>
                <w:sz w:val="20"/>
                <w:szCs w:val="20"/>
                <w:u w:val="single"/>
              </w:rPr>
              <w:t xml:space="preserve">                 </w:t>
            </w:r>
          </w:p>
          <w:p w:rsidR="00696EF8" w:rsidRDefault="00696EF8">
            <w:pPr>
              <w:widowControl w:val="0"/>
              <w:spacing w:after="0" w:line="240" w:lineRule="auto"/>
              <w:rPr>
                <w:sz w:val="20"/>
                <w:szCs w:val="20"/>
              </w:rPr>
            </w:pPr>
          </w:p>
          <w:p w:rsidR="00696EF8" w:rsidRDefault="00836450">
            <w:pPr>
              <w:widowControl w:val="0"/>
              <w:spacing w:after="0" w:line="240" w:lineRule="auto"/>
              <w:rPr>
                <w:b/>
                <w:sz w:val="20"/>
                <w:szCs w:val="20"/>
              </w:rPr>
            </w:pPr>
            <w:r>
              <w:rPr>
                <w:b/>
                <w:sz w:val="20"/>
                <w:szCs w:val="20"/>
              </w:rPr>
              <w:t>Halogens</w:t>
            </w:r>
          </w:p>
          <w:p w:rsidR="00696EF8" w:rsidRDefault="00836450">
            <w:pPr>
              <w:widowControl w:val="0"/>
              <w:spacing w:after="0" w:line="240" w:lineRule="auto"/>
              <w:rPr>
                <w:sz w:val="20"/>
                <w:szCs w:val="20"/>
              </w:rPr>
            </w:pPr>
            <w:r>
              <w:rPr>
                <w:sz w:val="20"/>
                <w:szCs w:val="20"/>
              </w:rPr>
              <w:t>Br</w:t>
            </w:r>
            <w:r>
              <w:rPr>
                <w:sz w:val="20"/>
                <w:szCs w:val="20"/>
                <w:u w:val="single"/>
              </w:rPr>
              <w:t xml:space="preserve">        </w:t>
            </w:r>
            <w:r>
              <w:rPr>
                <w:sz w:val="20"/>
                <w:szCs w:val="20"/>
              </w:rPr>
              <w:t xml:space="preserve"> %Bromine</w:t>
            </w:r>
          </w:p>
          <w:p w:rsidR="00696EF8" w:rsidRDefault="00836450">
            <w:pPr>
              <w:widowControl w:val="0"/>
              <w:spacing w:after="0" w:line="240" w:lineRule="auto"/>
              <w:rPr>
                <w:sz w:val="20"/>
                <w:szCs w:val="20"/>
              </w:rPr>
            </w:pPr>
            <w:r>
              <w:rPr>
                <w:sz w:val="20"/>
                <w:szCs w:val="20"/>
              </w:rPr>
              <w:t>Cl</w:t>
            </w:r>
            <w:r>
              <w:rPr>
                <w:sz w:val="20"/>
                <w:szCs w:val="20"/>
                <w:u w:val="single"/>
              </w:rPr>
              <w:t xml:space="preserve">        </w:t>
            </w:r>
            <w:r>
              <w:rPr>
                <w:sz w:val="20"/>
                <w:szCs w:val="20"/>
              </w:rPr>
              <w:t xml:space="preserve"> %Chlorine</w:t>
            </w:r>
          </w:p>
          <w:p w:rsidR="00696EF8" w:rsidRDefault="00836450">
            <w:pPr>
              <w:widowControl w:val="0"/>
              <w:spacing w:after="0" w:line="240" w:lineRule="auto"/>
              <w:rPr>
                <w:sz w:val="20"/>
                <w:szCs w:val="20"/>
              </w:rPr>
            </w:pPr>
            <w:r>
              <w:rPr>
                <w:sz w:val="20"/>
                <w:szCs w:val="20"/>
              </w:rPr>
              <w:t xml:space="preserve">F </w:t>
            </w:r>
            <w:r>
              <w:rPr>
                <w:sz w:val="20"/>
                <w:szCs w:val="20"/>
                <w:u w:val="single"/>
              </w:rPr>
              <w:t xml:space="preserve">         </w:t>
            </w:r>
            <w:r>
              <w:rPr>
                <w:sz w:val="20"/>
                <w:szCs w:val="20"/>
              </w:rPr>
              <w:t>%Fluorine</w:t>
            </w:r>
          </w:p>
          <w:p w:rsidR="00696EF8" w:rsidRDefault="00836450">
            <w:pPr>
              <w:widowControl w:val="0"/>
              <w:spacing w:after="0" w:line="240" w:lineRule="auto"/>
              <w:rPr>
                <w:sz w:val="20"/>
                <w:szCs w:val="20"/>
              </w:rPr>
            </w:pPr>
            <w:r>
              <w:rPr>
                <w:sz w:val="20"/>
                <w:szCs w:val="20"/>
              </w:rPr>
              <w:t xml:space="preserve">I   </w:t>
            </w:r>
            <w:r>
              <w:rPr>
                <w:sz w:val="20"/>
                <w:szCs w:val="20"/>
                <w:u w:val="single"/>
              </w:rPr>
              <w:t xml:space="preserve">        </w:t>
            </w:r>
            <w:r>
              <w:rPr>
                <w:sz w:val="20"/>
                <w:szCs w:val="20"/>
              </w:rPr>
              <w:t xml:space="preserve"> %Iodine</w:t>
            </w:r>
          </w:p>
        </w:tc>
      </w:tr>
      <w:tr w:rsidR="00696EF8">
        <w:tc>
          <w:tcPr>
            <w:tcW w:w="2790" w:type="dxa"/>
            <w:shd w:val="clear" w:color="auto" w:fill="auto"/>
            <w:tcMar>
              <w:top w:w="28" w:type="dxa"/>
              <w:left w:w="28" w:type="dxa"/>
              <w:bottom w:w="28" w:type="dxa"/>
              <w:right w:w="28" w:type="dxa"/>
            </w:tcMar>
            <w:vAlign w:val="center"/>
          </w:tcPr>
          <w:p w:rsidR="00696EF8" w:rsidRDefault="00836450">
            <w:pPr>
              <w:widowControl w:val="0"/>
              <w:spacing w:after="0" w:line="240" w:lineRule="auto"/>
              <w:jc w:val="center"/>
              <w:rPr>
                <w:b/>
                <w:sz w:val="20"/>
                <w:szCs w:val="20"/>
              </w:rPr>
            </w:pPr>
            <w:r>
              <w:rPr>
                <w:b/>
                <w:sz w:val="20"/>
                <w:szCs w:val="20"/>
              </w:rPr>
              <w:t>Layers:</w:t>
            </w:r>
          </w:p>
        </w:tc>
        <w:tc>
          <w:tcPr>
            <w:tcW w:w="2220" w:type="dxa"/>
            <w:shd w:val="clear" w:color="auto" w:fill="auto"/>
            <w:tcMar>
              <w:top w:w="28" w:type="dxa"/>
              <w:left w:w="28" w:type="dxa"/>
              <w:bottom w:w="28" w:type="dxa"/>
              <w:right w:w="28" w:type="dxa"/>
            </w:tcMar>
            <w:vAlign w:val="center"/>
          </w:tcPr>
          <w:p w:rsidR="00696EF8" w:rsidRDefault="00836450">
            <w:pPr>
              <w:widowControl w:val="0"/>
              <w:pBdr>
                <w:top w:val="nil"/>
                <w:left w:val="nil"/>
                <w:bottom w:val="nil"/>
                <w:right w:val="nil"/>
                <w:between w:val="nil"/>
              </w:pBdr>
              <w:spacing w:after="0" w:line="240" w:lineRule="auto"/>
              <w:rPr>
                <w:b/>
                <w:sz w:val="20"/>
                <w:szCs w:val="20"/>
              </w:rPr>
            </w:pPr>
            <w:r>
              <w:rPr>
                <w:b/>
                <w:sz w:val="20"/>
                <w:szCs w:val="20"/>
              </w:rPr>
              <w:t>a  ☐ multilayered:</w:t>
            </w:r>
          </w:p>
        </w:tc>
        <w:tc>
          <w:tcPr>
            <w:tcW w:w="2010" w:type="dxa"/>
            <w:shd w:val="clear" w:color="auto" w:fill="auto"/>
            <w:tcMar>
              <w:top w:w="28" w:type="dxa"/>
              <w:left w:w="28" w:type="dxa"/>
              <w:bottom w:w="28" w:type="dxa"/>
              <w:right w:w="28" w:type="dxa"/>
            </w:tcMar>
            <w:vAlign w:val="center"/>
          </w:tcPr>
          <w:p w:rsidR="00696EF8" w:rsidRDefault="00836450">
            <w:pPr>
              <w:widowControl w:val="0"/>
              <w:pBdr>
                <w:top w:val="nil"/>
                <w:left w:val="nil"/>
                <w:bottom w:val="nil"/>
                <w:right w:val="nil"/>
                <w:between w:val="nil"/>
              </w:pBdr>
              <w:spacing w:after="0" w:line="240" w:lineRule="auto"/>
              <w:rPr>
                <w:b/>
                <w:sz w:val="20"/>
                <w:szCs w:val="20"/>
              </w:rPr>
            </w:pPr>
            <w:r>
              <w:rPr>
                <w:b/>
                <w:sz w:val="20"/>
                <w:szCs w:val="20"/>
              </w:rPr>
              <w:t>b   ☑️   bi-layered:</w:t>
            </w:r>
          </w:p>
        </w:tc>
        <w:tc>
          <w:tcPr>
            <w:tcW w:w="1995" w:type="dxa"/>
            <w:shd w:val="clear" w:color="auto" w:fill="auto"/>
            <w:tcMar>
              <w:top w:w="28" w:type="dxa"/>
              <w:left w:w="28" w:type="dxa"/>
              <w:bottom w:w="28" w:type="dxa"/>
              <w:right w:w="28" w:type="dxa"/>
            </w:tcMar>
            <w:vAlign w:val="center"/>
          </w:tcPr>
          <w:p w:rsidR="00696EF8" w:rsidRDefault="00836450">
            <w:pPr>
              <w:widowControl w:val="0"/>
              <w:pBdr>
                <w:top w:val="nil"/>
                <w:left w:val="nil"/>
                <w:bottom w:val="nil"/>
                <w:right w:val="nil"/>
                <w:between w:val="nil"/>
              </w:pBdr>
              <w:spacing w:after="0" w:line="240" w:lineRule="auto"/>
              <w:rPr>
                <w:b/>
                <w:sz w:val="20"/>
                <w:szCs w:val="20"/>
              </w:rPr>
            </w:pPr>
            <w:r>
              <w:rPr>
                <w:b/>
                <w:sz w:val="20"/>
                <w:szCs w:val="20"/>
              </w:rPr>
              <w:t>c  ☐ single phase</w:t>
            </w:r>
          </w:p>
        </w:tc>
        <w:tc>
          <w:tcPr>
            <w:tcW w:w="2370" w:type="dxa"/>
            <w:shd w:val="clear" w:color="auto" w:fill="auto"/>
            <w:tcMar>
              <w:top w:w="28" w:type="dxa"/>
              <w:left w:w="28" w:type="dxa"/>
              <w:bottom w:w="28" w:type="dxa"/>
              <w:right w:w="28" w:type="dxa"/>
            </w:tcMar>
            <w:vAlign w:val="center"/>
          </w:tcPr>
          <w:p w:rsidR="00696EF8" w:rsidRDefault="00836450">
            <w:pPr>
              <w:widowControl w:val="0"/>
              <w:pBdr>
                <w:top w:val="nil"/>
                <w:left w:val="nil"/>
                <w:bottom w:val="nil"/>
                <w:right w:val="nil"/>
                <w:between w:val="nil"/>
              </w:pBdr>
              <w:spacing w:after="0" w:line="240" w:lineRule="auto"/>
              <w:rPr>
                <w:sz w:val="20"/>
                <w:szCs w:val="20"/>
              </w:rPr>
            </w:pPr>
            <w:r>
              <w:rPr>
                <w:b/>
                <w:sz w:val="20"/>
                <w:szCs w:val="20"/>
              </w:rPr>
              <w:t xml:space="preserve">Color: </w:t>
            </w:r>
            <w:r>
              <w:rPr>
                <w:sz w:val="20"/>
                <w:szCs w:val="20"/>
              </w:rPr>
              <w:t>Varies</w:t>
            </w:r>
          </w:p>
        </w:tc>
      </w:tr>
      <w:tr w:rsidR="00696EF8">
        <w:tc>
          <w:tcPr>
            <w:tcW w:w="2790" w:type="dxa"/>
            <w:vMerge w:val="restart"/>
            <w:shd w:val="clear" w:color="auto" w:fill="auto"/>
            <w:tcMar>
              <w:top w:w="28" w:type="dxa"/>
              <w:left w:w="28" w:type="dxa"/>
              <w:bottom w:w="28" w:type="dxa"/>
              <w:right w:w="28" w:type="dxa"/>
            </w:tcMar>
            <w:vAlign w:val="center"/>
          </w:tcPr>
          <w:p w:rsidR="00696EF8" w:rsidRDefault="00836450">
            <w:pPr>
              <w:widowControl w:val="0"/>
              <w:spacing w:after="0" w:line="240" w:lineRule="auto"/>
              <w:jc w:val="center"/>
              <w:rPr>
                <w:b/>
                <w:sz w:val="20"/>
                <w:szCs w:val="20"/>
              </w:rPr>
            </w:pPr>
            <w:r>
              <w:rPr>
                <w:b/>
                <w:sz w:val="20"/>
                <w:szCs w:val="20"/>
              </w:rPr>
              <w:t>Viscosity by Layer:</w:t>
            </w:r>
          </w:p>
        </w:tc>
        <w:tc>
          <w:tcPr>
            <w:tcW w:w="2220" w:type="dxa"/>
            <w:shd w:val="clear" w:color="auto" w:fill="auto"/>
            <w:tcMar>
              <w:top w:w="28" w:type="dxa"/>
              <w:left w:w="28" w:type="dxa"/>
              <w:bottom w:w="28" w:type="dxa"/>
              <w:right w:w="28" w:type="dxa"/>
            </w:tcMar>
            <w:vAlign w:val="center"/>
          </w:tcPr>
          <w:p w:rsidR="00696EF8" w:rsidRDefault="00836450">
            <w:pPr>
              <w:widowControl w:val="0"/>
              <w:pBdr>
                <w:top w:val="nil"/>
                <w:left w:val="nil"/>
                <w:bottom w:val="nil"/>
                <w:right w:val="nil"/>
                <w:between w:val="nil"/>
              </w:pBdr>
              <w:spacing w:after="0" w:line="240" w:lineRule="auto"/>
              <w:jc w:val="center"/>
              <w:rPr>
                <w:b/>
                <w:sz w:val="20"/>
                <w:szCs w:val="20"/>
              </w:rPr>
            </w:pPr>
            <w:r>
              <w:rPr>
                <w:b/>
                <w:sz w:val="20"/>
                <w:szCs w:val="20"/>
              </w:rPr>
              <w:t>Top Layer</w:t>
            </w:r>
          </w:p>
        </w:tc>
        <w:tc>
          <w:tcPr>
            <w:tcW w:w="2010" w:type="dxa"/>
            <w:shd w:val="clear" w:color="auto" w:fill="auto"/>
            <w:tcMar>
              <w:top w:w="28" w:type="dxa"/>
              <w:left w:w="28" w:type="dxa"/>
              <w:bottom w:w="28" w:type="dxa"/>
              <w:right w:w="28" w:type="dxa"/>
            </w:tcMar>
            <w:vAlign w:val="center"/>
          </w:tcPr>
          <w:p w:rsidR="00696EF8" w:rsidRDefault="00836450">
            <w:pPr>
              <w:widowControl w:val="0"/>
              <w:pBdr>
                <w:top w:val="nil"/>
                <w:left w:val="nil"/>
                <w:bottom w:val="nil"/>
                <w:right w:val="nil"/>
                <w:between w:val="nil"/>
              </w:pBdr>
              <w:spacing w:after="0" w:line="240" w:lineRule="auto"/>
              <w:jc w:val="center"/>
              <w:rPr>
                <w:b/>
                <w:sz w:val="20"/>
                <w:szCs w:val="20"/>
              </w:rPr>
            </w:pPr>
            <w:r>
              <w:rPr>
                <w:b/>
                <w:sz w:val="20"/>
                <w:szCs w:val="20"/>
              </w:rPr>
              <w:t>Second Layer</w:t>
            </w:r>
          </w:p>
        </w:tc>
        <w:tc>
          <w:tcPr>
            <w:tcW w:w="1995" w:type="dxa"/>
            <w:shd w:val="clear" w:color="auto" w:fill="auto"/>
            <w:tcMar>
              <w:top w:w="28" w:type="dxa"/>
              <w:left w:w="28" w:type="dxa"/>
              <w:bottom w:w="28" w:type="dxa"/>
              <w:right w:w="28" w:type="dxa"/>
            </w:tcMar>
            <w:vAlign w:val="center"/>
          </w:tcPr>
          <w:p w:rsidR="00696EF8" w:rsidRDefault="00836450">
            <w:pPr>
              <w:widowControl w:val="0"/>
              <w:pBdr>
                <w:top w:val="nil"/>
                <w:left w:val="nil"/>
                <w:bottom w:val="nil"/>
                <w:right w:val="nil"/>
                <w:between w:val="nil"/>
              </w:pBdr>
              <w:spacing w:after="0" w:line="240" w:lineRule="auto"/>
              <w:jc w:val="center"/>
              <w:rPr>
                <w:b/>
                <w:sz w:val="20"/>
                <w:szCs w:val="20"/>
              </w:rPr>
            </w:pPr>
            <w:r>
              <w:rPr>
                <w:b/>
                <w:sz w:val="20"/>
                <w:szCs w:val="20"/>
              </w:rPr>
              <w:t>Bottom Layer</w:t>
            </w:r>
          </w:p>
        </w:tc>
        <w:tc>
          <w:tcPr>
            <w:tcW w:w="2370" w:type="dxa"/>
            <w:shd w:val="clear" w:color="auto" w:fill="auto"/>
            <w:tcMar>
              <w:top w:w="28" w:type="dxa"/>
              <w:left w:w="28" w:type="dxa"/>
              <w:bottom w:w="28" w:type="dxa"/>
              <w:right w:w="28" w:type="dxa"/>
            </w:tcMar>
            <w:vAlign w:val="center"/>
          </w:tcPr>
          <w:p w:rsidR="00696EF8" w:rsidRDefault="00696EF8">
            <w:pPr>
              <w:widowControl w:val="0"/>
              <w:pBdr>
                <w:top w:val="nil"/>
                <w:left w:val="nil"/>
                <w:bottom w:val="nil"/>
                <w:right w:val="nil"/>
                <w:between w:val="nil"/>
              </w:pBdr>
              <w:spacing w:after="0" w:line="240" w:lineRule="auto"/>
              <w:rPr>
                <w:sz w:val="20"/>
                <w:szCs w:val="20"/>
              </w:rPr>
            </w:pPr>
          </w:p>
        </w:tc>
      </w:tr>
      <w:tr w:rsidR="00696EF8">
        <w:tc>
          <w:tcPr>
            <w:tcW w:w="2790" w:type="dxa"/>
            <w:vMerge/>
            <w:shd w:val="clear" w:color="auto" w:fill="auto"/>
            <w:tcMar>
              <w:top w:w="28" w:type="dxa"/>
              <w:left w:w="28" w:type="dxa"/>
              <w:bottom w:w="28" w:type="dxa"/>
              <w:right w:w="28" w:type="dxa"/>
            </w:tcMar>
            <w:vAlign w:val="center"/>
          </w:tcPr>
          <w:p w:rsidR="00696EF8" w:rsidRDefault="00696EF8">
            <w:pPr>
              <w:widowControl w:val="0"/>
              <w:spacing w:after="0" w:line="240" w:lineRule="auto"/>
            </w:pPr>
          </w:p>
        </w:tc>
        <w:tc>
          <w:tcPr>
            <w:tcW w:w="2220" w:type="dxa"/>
            <w:shd w:val="clear" w:color="auto" w:fill="auto"/>
            <w:tcMar>
              <w:top w:w="28" w:type="dxa"/>
              <w:left w:w="28" w:type="dxa"/>
              <w:bottom w:w="28" w:type="dxa"/>
              <w:right w:w="28" w:type="dxa"/>
            </w:tcMar>
            <w:vAlign w:val="center"/>
          </w:tcPr>
          <w:p w:rsidR="00696EF8" w:rsidRDefault="00836450">
            <w:pPr>
              <w:widowControl w:val="0"/>
              <w:pBdr>
                <w:top w:val="nil"/>
                <w:left w:val="nil"/>
                <w:bottom w:val="nil"/>
                <w:right w:val="nil"/>
                <w:between w:val="nil"/>
              </w:pBdr>
              <w:spacing w:after="0" w:line="240" w:lineRule="auto"/>
              <w:rPr>
                <w:sz w:val="20"/>
                <w:szCs w:val="20"/>
              </w:rPr>
            </w:pPr>
            <w:r>
              <w:rPr>
                <w:sz w:val="20"/>
                <w:szCs w:val="20"/>
              </w:rPr>
              <w:t>☐  high (syrup)</w:t>
            </w:r>
          </w:p>
          <w:p w:rsidR="00696EF8" w:rsidRDefault="00836450">
            <w:pPr>
              <w:widowControl w:val="0"/>
              <w:spacing w:after="0" w:line="240" w:lineRule="auto"/>
              <w:rPr>
                <w:sz w:val="20"/>
                <w:szCs w:val="20"/>
              </w:rPr>
            </w:pPr>
            <w:r>
              <w:rPr>
                <w:sz w:val="20"/>
                <w:szCs w:val="20"/>
              </w:rPr>
              <w:t>☐  medium (oil)</w:t>
            </w:r>
          </w:p>
          <w:p w:rsidR="00696EF8" w:rsidRDefault="00836450">
            <w:pPr>
              <w:widowControl w:val="0"/>
              <w:spacing w:after="0" w:line="240" w:lineRule="auto"/>
              <w:rPr>
                <w:sz w:val="20"/>
                <w:szCs w:val="20"/>
              </w:rPr>
            </w:pPr>
            <w:r>
              <w:rPr>
                <w:b/>
                <w:sz w:val="20"/>
                <w:szCs w:val="20"/>
              </w:rPr>
              <w:t>☑️</w:t>
            </w:r>
            <w:r>
              <w:rPr>
                <w:sz w:val="20"/>
                <w:szCs w:val="20"/>
              </w:rPr>
              <w:t xml:space="preserve">  low (water)</w:t>
            </w:r>
          </w:p>
          <w:p w:rsidR="00696EF8" w:rsidRDefault="00836450">
            <w:pPr>
              <w:widowControl w:val="0"/>
              <w:spacing w:after="0" w:line="240" w:lineRule="auto"/>
              <w:rPr>
                <w:sz w:val="20"/>
                <w:szCs w:val="20"/>
              </w:rPr>
            </w:pPr>
            <w:r>
              <w:rPr>
                <w:sz w:val="20"/>
                <w:szCs w:val="20"/>
              </w:rPr>
              <w:t>☐  solid</w:t>
            </w:r>
          </w:p>
        </w:tc>
        <w:tc>
          <w:tcPr>
            <w:tcW w:w="2010" w:type="dxa"/>
            <w:shd w:val="clear" w:color="auto" w:fill="auto"/>
            <w:tcMar>
              <w:top w:w="28" w:type="dxa"/>
              <w:left w:w="28" w:type="dxa"/>
              <w:bottom w:w="28" w:type="dxa"/>
              <w:right w:w="28" w:type="dxa"/>
            </w:tcMar>
            <w:vAlign w:val="center"/>
          </w:tcPr>
          <w:p w:rsidR="00696EF8" w:rsidRDefault="00836450">
            <w:pPr>
              <w:widowControl w:val="0"/>
              <w:spacing w:after="0" w:line="240" w:lineRule="auto"/>
              <w:rPr>
                <w:sz w:val="20"/>
                <w:szCs w:val="20"/>
              </w:rPr>
            </w:pPr>
            <w:r>
              <w:rPr>
                <w:sz w:val="20"/>
                <w:szCs w:val="20"/>
              </w:rPr>
              <w:t>☐  high (syrup)</w:t>
            </w:r>
          </w:p>
          <w:p w:rsidR="00696EF8" w:rsidRDefault="00836450">
            <w:pPr>
              <w:widowControl w:val="0"/>
              <w:spacing w:after="0" w:line="240" w:lineRule="auto"/>
              <w:rPr>
                <w:sz w:val="20"/>
                <w:szCs w:val="20"/>
              </w:rPr>
            </w:pPr>
            <w:r>
              <w:rPr>
                <w:sz w:val="20"/>
                <w:szCs w:val="20"/>
              </w:rPr>
              <w:t>☐  medium (oil)</w:t>
            </w:r>
          </w:p>
          <w:p w:rsidR="00696EF8" w:rsidRDefault="00836450">
            <w:pPr>
              <w:widowControl w:val="0"/>
              <w:spacing w:after="0" w:line="240" w:lineRule="auto"/>
              <w:rPr>
                <w:sz w:val="20"/>
                <w:szCs w:val="20"/>
              </w:rPr>
            </w:pPr>
            <w:r>
              <w:rPr>
                <w:sz w:val="20"/>
                <w:szCs w:val="20"/>
              </w:rPr>
              <w:t>☐  low (water)</w:t>
            </w:r>
          </w:p>
          <w:p w:rsidR="00696EF8" w:rsidRDefault="00836450">
            <w:pPr>
              <w:widowControl w:val="0"/>
              <w:spacing w:after="0" w:line="240" w:lineRule="auto"/>
              <w:rPr>
                <w:sz w:val="20"/>
                <w:szCs w:val="20"/>
              </w:rPr>
            </w:pPr>
            <w:r>
              <w:rPr>
                <w:b/>
                <w:sz w:val="20"/>
                <w:szCs w:val="20"/>
              </w:rPr>
              <w:t>☑️</w:t>
            </w:r>
            <w:r>
              <w:rPr>
                <w:sz w:val="20"/>
                <w:szCs w:val="20"/>
              </w:rPr>
              <w:t xml:space="preserve">  solid</w:t>
            </w:r>
          </w:p>
        </w:tc>
        <w:tc>
          <w:tcPr>
            <w:tcW w:w="1995" w:type="dxa"/>
            <w:shd w:val="clear" w:color="auto" w:fill="auto"/>
            <w:tcMar>
              <w:top w:w="28" w:type="dxa"/>
              <w:left w:w="28" w:type="dxa"/>
              <w:bottom w:w="28" w:type="dxa"/>
              <w:right w:w="28" w:type="dxa"/>
            </w:tcMar>
            <w:vAlign w:val="center"/>
          </w:tcPr>
          <w:p w:rsidR="00696EF8" w:rsidRDefault="00836450">
            <w:pPr>
              <w:widowControl w:val="0"/>
              <w:spacing w:after="0" w:line="240" w:lineRule="auto"/>
              <w:rPr>
                <w:sz w:val="20"/>
                <w:szCs w:val="20"/>
              </w:rPr>
            </w:pPr>
            <w:r>
              <w:rPr>
                <w:sz w:val="20"/>
                <w:szCs w:val="20"/>
              </w:rPr>
              <w:t>☐  high (syrup)</w:t>
            </w:r>
          </w:p>
          <w:p w:rsidR="00696EF8" w:rsidRDefault="00836450">
            <w:pPr>
              <w:widowControl w:val="0"/>
              <w:spacing w:after="0" w:line="240" w:lineRule="auto"/>
              <w:rPr>
                <w:sz w:val="20"/>
                <w:szCs w:val="20"/>
              </w:rPr>
            </w:pPr>
            <w:r>
              <w:rPr>
                <w:sz w:val="20"/>
                <w:szCs w:val="20"/>
              </w:rPr>
              <w:t>☐  medium (oil)</w:t>
            </w:r>
          </w:p>
          <w:p w:rsidR="00696EF8" w:rsidRDefault="00836450">
            <w:pPr>
              <w:widowControl w:val="0"/>
              <w:spacing w:after="0" w:line="240" w:lineRule="auto"/>
              <w:rPr>
                <w:sz w:val="20"/>
                <w:szCs w:val="20"/>
              </w:rPr>
            </w:pPr>
            <w:r>
              <w:rPr>
                <w:sz w:val="20"/>
                <w:szCs w:val="20"/>
              </w:rPr>
              <w:t>☐  low (water)</w:t>
            </w:r>
          </w:p>
          <w:p w:rsidR="00696EF8" w:rsidRDefault="00836450">
            <w:pPr>
              <w:widowControl w:val="0"/>
              <w:spacing w:after="0" w:line="240" w:lineRule="auto"/>
              <w:rPr>
                <w:sz w:val="20"/>
                <w:szCs w:val="20"/>
              </w:rPr>
            </w:pPr>
            <w:r>
              <w:rPr>
                <w:sz w:val="20"/>
                <w:szCs w:val="20"/>
              </w:rPr>
              <w:t>☐  solid</w:t>
            </w:r>
          </w:p>
        </w:tc>
        <w:tc>
          <w:tcPr>
            <w:tcW w:w="2370" w:type="dxa"/>
            <w:shd w:val="clear" w:color="auto" w:fill="auto"/>
            <w:tcMar>
              <w:top w:w="28" w:type="dxa"/>
              <w:left w:w="28" w:type="dxa"/>
              <w:bottom w:w="28" w:type="dxa"/>
              <w:right w:w="28" w:type="dxa"/>
            </w:tcMar>
            <w:vAlign w:val="center"/>
          </w:tcPr>
          <w:p w:rsidR="00696EF8" w:rsidRDefault="00696EF8">
            <w:pPr>
              <w:widowControl w:val="0"/>
              <w:pBdr>
                <w:top w:val="nil"/>
                <w:left w:val="nil"/>
                <w:bottom w:val="nil"/>
                <w:right w:val="nil"/>
                <w:between w:val="nil"/>
              </w:pBdr>
              <w:spacing w:after="0" w:line="240" w:lineRule="auto"/>
              <w:rPr>
                <w:sz w:val="20"/>
                <w:szCs w:val="20"/>
              </w:rPr>
            </w:pPr>
          </w:p>
        </w:tc>
      </w:tr>
      <w:tr w:rsidR="00696EF8" w:rsidTr="00D7143E">
        <w:trPr>
          <w:trHeight w:val="80"/>
        </w:trPr>
        <w:tc>
          <w:tcPr>
            <w:tcW w:w="11385" w:type="dxa"/>
            <w:gridSpan w:val="5"/>
            <w:shd w:val="clear" w:color="auto" w:fill="auto"/>
            <w:tcMar>
              <w:top w:w="28" w:type="dxa"/>
              <w:left w:w="28" w:type="dxa"/>
              <w:bottom w:w="28" w:type="dxa"/>
              <w:right w:w="28" w:type="dxa"/>
            </w:tcMar>
            <w:vAlign w:val="center"/>
          </w:tcPr>
          <w:p w:rsidR="00696EF8" w:rsidRDefault="00836450">
            <w:pPr>
              <w:widowControl w:val="0"/>
              <w:spacing w:after="0" w:line="240" w:lineRule="auto"/>
              <w:rPr>
                <w:sz w:val="20"/>
                <w:szCs w:val="20"/>
              </w:rPr>
            </w:pPr>
            <w:r>
              <w:rPr>
                <w:b/>
                <w:sz w:val="20"/>
                <w:szCs w:val="20"/>
              </w:rPr>
              <w:t>Used oil y/n</w:t>
            </w:r>
            <w:r>
              <w:rPr>
                <w:sz w:val="20"/>
                <w:szCs w:val="20"/>
              </w:rPr>
              <w:t xml:space="preserve">   </w:t>
            </w:r>
            <w:proofErr w:type="spellStart"/>
            <w:r>
              <w:rPr>
                <w:sz w:val="20"/>
                <w:szCs w:val="20"/>
              </w:rPr>
              <w:t>N</w:t>
            </w:r>
            <w:proofErr w:type="spellEnd"/>
            <w:r>
              <w:rPr>
                <w:sz w:val="20"/>
                <w:szCs w:val="20"/>
              </w:rPr>
              <w:t xml:space="preserve">          HOC&lt;1000 ppm ☐    or &gt; 1000 ppm  ☐</w:t>
            </w:r>
          </w:p>
        </w:tc>
      </w:tr>
    </w:tbl>
    <w:p w:rsidR="00696EF8" w:rsidRDefault="00836450" w:rsidP="00D7143E">
      <w:pPr>
        <w:pBdr>
          <w:top w:val="nil"/>
          <w:left w:val="nil"/>
          <w:bottom w:val="nil"/>
          <w:right w:val="nil"/>
          <w:between w:val="nil"/>
        </w:pBdr>
        <w:spacing w:after="0" w:line="240" w:lineRule="auto"/>
        <w:rPr>
          <w:sz w:val="16"/>
          <w:szCs w:val="16"/>
        </w:rPr>
      </w:pPr>
      <w:r>
        <w:t xml:space="preserve"> </w:t>
      </w:r>
    </w:p>
    <w:p w:rsidR="00696EF8" w:rsidRDefault="00836450">
      <w:pPr>
        <w:pBdr>
          <w:top w:val="nil"/>
          <w:left w:val="nil"/>
          <w:bottom w:val="nil"/>
          <w:right w:val="nil"/>
          <w:between w:val="nil"/>
        </w:pBdr>
        <w:spacing w:after="0" w:line="240" w:lineRule="auto"/>
        <w:rPr>
          <w:b/>
          <w:u w:val="single"/>
        </w:rPr>
      </w:pPr>
      <w:r>
        <w:t xml:space="preserve"> </w:t>
      </w:r>
      <w:r>
        <w:rPr>
          <w:b/>
        </w:rPr>
        <w:t xml:space="preserve">  </w:t>
      </w:r>
      <w:r>
        <w:t xml:space="preserve">WIP 2015                                                                             </w:t>
      </w:r>
      <w:r>
        <w:rPr>
          <w:b/>
        </w:rPr>
        <w:t xml:space="preserve">Page 1 of 3   </w:t>
      </w:r>
      <w:r>
        <w:rPr>
          <w:b/>
        </w:rPr>
        <w:tab/>
      </w:r>
      <w:r>
        <w:rPr>
          <w:b/>
        </w:rPr>
        <w:tab/>
        <w:t xml:space="preserve">    </w:t>
      </w:r>
      <w:r>
        <w:rPr>
          <w:b/>
        </w:rPr>
        <w:tab/>
        <w:t xml:space="preserve">                        WIP#</w:t>
      </w:r>
      <w:r>
        <w:rPr>
          <w:b/>
          <w:u w:val="single"/>
        </w:rPr>
        <w:t xml:space="preserve">_______________ </w:t>
      </w:r>
      <w:r>
        <w:br w:type="page"/>
      </w:r>
    </w:p>
    <w:p w:rsidR="00696EF8" w:rsidRDefault="00696EF8">
      <w:pPr>
        <w:pBdr>
          <w:top w:val="nil"/>
          <w:left w:val="nil"/>
          <w:bottom w:val="nil"/>
          <w:right w:val="nil"/>
          <w:between w:val="nil"/>
        </w:pBdr>
        <w:spacing w:after="0" w:line="240" w:lineRule="auto"/>
      </w:pPr>
    </w:p>
    <w:p w:rsidR="00696EF8" w:rsidRDefault="00836450">
      <w:pPr>
        <w:pBdr>
          <w:top w:val="nil"/>
          <w:left w:val="nil"/>
          <w:bottom w:val="nil"/>
          <w:right w:val="nil"/>
          <w:between w:val="nil"/>
        </w:pBdr>
        <w:spacing w:after="0" w:line="240" w:lineRule="auto"/>
        <w:ind w:left="2250" w:hanging="2070"/>
        <w:rPr>
          <w:sz w:val="20"/>
          <w:szCs w:val="20"/>
        </w:rPr>
      </w:pPr>
      <w:r>
        <w:rPr>
          <w:b/>
          <w:sz w:val="20"/>
          <w:szCs w:val="20"/>
        </w:rPr>
        <w:t xml:space="preserve">7. Chemical </w:t>
      </w:r>
      <w:proofErr w:type="gramStart"/>
      <w:r>
        <w:rPr>
          <w:b/>
          <w:sz w:val="20"/>
          <w:szCs w:val="20"/>
        </w:rPr>
        <w:t xml:space="preserve">Composition </w:t>
      </w:r>
      <w:r>
        <w:rPr>
          <w:sz w:val="20"/>
          <w:szCs w:val="20"/>
        </w:rPr>
        <w:t xml:space="preserve"> </w:t>
      </w:r>
      <w:r>
        <w:rPr>
          <w:rFonts w:ascii="Times New Roman" w:eastAsia="Times New Roman" w:hAnsi="Times New Roman" w:cs="Times New Roman"/>
          <w:sz w:val="20"/>
          <w:szCs w:val="20"/>
        </w:rPr>
        <w:t>[</w:t>
      </w:r>
      <w:proofErr w:type="gramEnd"/>
      <w:r>
        <w:rPr>
          <w:rFonts w:ascii="Times New Roman" w:eastAsia="Times New Roman" w:hAnsi="Times New Roman" w:cs="Times New Roman"/>
          <w:b/>
          <w:sz w:val="20"/>
          <w:szCs w:val="20"/>
        </w:rPr>
        <w:t xml:space="preserve">M </w:t>
      </w:r>
      <w:r>
        <w:rPr>
          <w:rFonts w:ascii="Times New Roman" w:eastAsia="Times New Roman" w:hAnsi="Times New Roman" w:cs="Times New Roman"/>
          <w:sz w:val="20"/>
          <w:szCs w:val="20"/>
        </w:rPr>
        <w:t xml:space="preserve">= Marine Pollutant, </w:t>
      </w:r>
      <w:r>
        <w:rPr>
          <w:rFonts w:ascii="Times New Roman" w:eastAsia="Times New Roman" w:hAnsi="Times New Roman" w:cs="Times New Roman"/>
          <w:b/>
          <w:sz w:val="20"/>
          <w:szCs w:val="20"/>
        </w:rPr>
        <w:t xml:space="preserve">S </w:t>
      </w:r>
      <w:r>
        <w:rPr>
          <w:rFonts w:ascii="Times New Roman" w:eastAsia="Times New Roman" w:hAnsi="Times New Roman" w:cs="Times New Roman"/>
          <w:sz w:val="20"/>
          <w:szCs w:val="20"/>
        </w:rPr>
        <w:t xml:space="preserve">- Severe Marine Pollutant, </w:t>
      </w:r>
      <w:r>
        <w:rPr>
          <w:rFonts w:ascii="Times New Roman" w:eastAsia="Times New Roman" w:hAnsi="Times New Roman" w:cs="Times New Roman"/>
          <w:b/>
          <w:sz w:val="20"/>
          <w:szCs w:val="20"/>
        </w:rPr>
        <w:t xml:space="preserve">O </w:t>
      </w:r>
      <w:r>
        <w:rPr>
          <w:rFonts w:ascii="Times New Roman" w:eastAsia="Times New Roman" w:hAnsi="Times New Roman" w:cs="Times New Roman"/>
          <w:sz w:val="20"/>
          <w:szCs w:val="20"/>
        </w:rPr>
        <w:t xml:space="preserve">= Ozone Depleting Substance, </w:t>
      </w:r>
      <w:r>
        <w:rPr>
          <w:rFonts w:ascii="Times New Roman" w:eastAsia="Times New Roman" w:hAnsi="Times New Roman" w:cs="Times New Roman"/>
          <w:b/>
          <w:sz w:val="20"/>
          <w:szCs w:val="20"/>
        </w:rPr>
        <w:t xml:space="preserve">U </w:t>
      </w:r>
      <w:r>
        <w:rPr>
          <w:rFonts w:ascii="Times New Roman" w:eastAsia="Times New Roman" w:hAnsi="Times New Roman" w:cs="Times New Roman"/>
          <w:sz w:val="20"/>
          <w:szCs w:val="20"/>
        </w:rPr>
        <w:t>= Underlying                     Hazardous Constituent,</w:t>
      </w:r>
      <w:r>
        <w:rPr>
          <w:rFonts w:ascii="Times New Roman" w:eastAsia="Times New Roman" w:hAnsi="Times New Roman" w:cs="Times New Roman"/>
          <w:b/>
          <w:sz w:val="20"/>
          <w:szCs w:val="20"/>
        </w:rPr>
        <w:t xml:space="preserve"> B </w:t>
      </w:r>
      <w:r>
        <w:rPr>
          <w:rFonts w:ascii="Times New Roman" w:eastAsia="Times New Roman" w:hAnsi="Times New Roman" w:cs="Times New Roman"/>
          <w:sz w:val="20"/>
          <w:szCs w:val="20"/>
        </w:rPr>
        <w:t xml:space="preserve">= Benzene NESHAP, </w:t>
      </w:r>
      <w:r>
        <w:rPr>
          <w:rFonts w:ascii="Times New Roman" w:eastAsia="Times New Roman" w:hAnsi="Times New Roman" w:cs="Times New Roman"/>
          <w:b/>
          <w:sz w:val="20"/>
          <w:szCs w:val="20"/>
        </w:rPr>
        <w:t xml:space="preserve">T </w:t>
      </w:r>
      <w:r>
        <w:rPr>
          <w:rFonts w:ascii="Times New Roman" w:eastAsia="Times New Roman" w:hAnsi="Times New Roman" w:cs="Times New Roman"/>
          <w:sz w:val="20"/>
          <w:szCs w:val="20"/>
        </w:rPr>
        <w:t xml:space="preserve">= TRI Chemical, </w:t>
      </w:r>
      <w:r>
        <w:rPr>
          <w:rFonts w:ascii="Times New Roman" w:eastAsia="Times New Roman" w:hAnsi="Times New Roman" w:cs="Times New Roman"/>
          <w:b/>
          <w:sz w:val="20"/>
          <w:szCs w:val="20"/>
        </w:rPr>
        <w:t xml:space="preserve">C = OSHA </w:t>
      </w:r>
      <w:r>
        <w:rPr>
          <w:rFonts w:ascii="Times New Roman" w:eastAsia="Times New Roman" w:hAnsi="Times New Roman" w:cs="Times New Roman"/>
          <w:sz w:val="20"/>
          <w:szCs w:val="20"/>
        </w:rPr>
        <w:t>Carcinogen]</w:t>
      </w:r>
      <w:r>
        <w:rPr>
          <w:sz w:val="20"/>
          <w:szCs w:val="20"/>
        </w:rPr>
        <w:t xml:space="preserve">      </w:t>
      </w:r>
    </w:p>
    <w:p w:rsidR="00696EF8" w:rsidRDefault="00836450">
      <w:pPr>
        <w:pBdr>
          <w:top w:val="nil"/>
          <w:left w:val="nil"/>
          <w:bottom w:val="nil"/>
          <w:right w:val="nil"/>
          <w:between w:val="nil"/>
        </w:pBdr>
        <w:spacing w:after="0" w:line="240" w:lineRule="auto"/>
        <w:ind w:left="2250" w:hanging="2070"/>
        <w:rPr>
          <w:sz w:val="20"/>
          <w:szCs w:val="20"/>
        </w:rPr>
      </w:pPr>
      <w:r>
        <w:rPr>
          <w:sz w:val="20"/>
          <w:szCs w:val="20"/>
        </w:rPr>
        <w:t xml:space="preserve">  </w:t>
      </w:r>
    </w:p>
    <w:tbl>
      <w:tblPr>
        <w:tblStyle w:val="a5"/>
        <w:tblW w:w="11055" w:type="dxa"/>
        <w:tblInd w:w="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3870"/>
        <w:gridCol w:w="690"/>
        <w:gridCol w:w="630"/>
        <w:gridCol w:w="540"/>
        <w:gridCol w:w="3300"/>
        <w:gridCol w:w="840"/>
        <w:gridCol w:w="735"/>
      </w:tblGrid>
      <w:tr w:rsidR="00696EF8">
        <w:trPr>
          <w:trHeight w:val="420"/>
        </w:trPr>
        <w:tc>
          <w:tcPr>
            <w:tcW w:w="450" w:type="dxa"/>
            <w:shd w:val="clear" w:color="auto" w:fill="auto"/>
            <w:tcMar>
              <w:top w:w="28" w:type="dxa"/>
              <w:left w:w="28" w:type="dxa"/>
              <w:bottom w:w="28" w:type="dxa"/>
              <w:right w:w="28" w:type="dxa"/>
            </w:tcMar>
            <w:vAlign w:val="center"/>
          </w:tcPr>
          <w:p w:rsidR="00696EF8" w:rsidRDefault="00696EF8">
            <w:pPr>
              <w:widowControl w:val="0"/>
              <w:spacing w:after="0" w:line="240" w:lineRule="auto"/>
              <w:jc w:val="center"/>
              <w:rPr>
                <w:b/>
                <w:sz w:val="20"/>
                <w:szCs w:val="20"/>
              </w:rPr>
            </w:pPr>
          </w:p>
        </w:tc>
        <w:tc>
          <w:tcPr>
            <w:tcW w:w="3870" w:type="dxa"/>
            <w:shd w:val="clear" w:color="auto" w:fill="auto"/>
            <w:tcMar>
              <w:top w:w="28" w:type="dxa"/>
              <w:left w:w="28" w:type="dxa"/>
              <w:bottom w:w="28" w:type="dxa"/>
              <w:right w:w="28" w:type="dxa"/>
            </w:tcMar>
            <w:vAlign w:val="center"/>
          </w:tcPr>
          <w:p w:rsidR="00696EF8" w:rsidRDefault="00836450">
            <w:pPr>
              <w:widowControl w:val="0"/>
              <w:spacing w:after="0" w:line="240" w:lineRule="auto"/>
              <w:jc w:val="center"/>
              <w:rPr>
                <w:sz w:val="20"/>
                <w:szCs w:val="20"/>
              </w:rPr>
            </w:pPr>
            <w:r>
              <w:rPr>
                <w:b/>
                <w:sz w:val="20"/>
                <w:szCs w:val="20"/>
              </w:rPr>
              <w:t>Constituents</w:t>
            </w:r>
          </w:p>
        </w:tc>
        <w:tc>
          <w:tcPr>
            <w:tcW w:w="690" w:type="dxa"/>
            <w:shd w:val="clear" w:color="auto" w:fill="auto"/>
            <w:tcMar>
              <w:top w:w="28" w:type="dxa"/>
              <w:left w:w="28" w:type="dxa"/>
              <w:bottom w:w="28" w:type="dxa"/>
              <w:right w:w="28" w:type="dxa"/>
            </w:tcMar>
            <w:vAlign w:val="center"/>
          </w:tcPr>
          <w:p w:rsidR="00696EF8" w:rsidRDefault="00836450">
            <w:pPr>
              <w:widowControl w:val="0"/>
              <w:pBdr>
                <w:top w:val="nil"/>
                <w:left w:val="nil"/>
                <w:bottom w:val="nil"/>
                <w:right w:val="nil"/>
                <w:between w:val="nil"/>
              </w:pBdr>
              <w:spacing w:after="0" w:line="240" w:lineRule="auto"/>
              <w:jc w:val="center"/>
              <w:rPr>
                <w:b/>
                <w:sz w:val="20"/>
                <w:szCs w:val="20"/>
              </w:rPr>
            </w:pPr>
            <w:r>
              <w:rPr>
                <w:b/>
                <w:sz w:val="20"/>
                <w:szCs w:val="20"/>
              </w:rPr>
              <w:t>Range</w:t>
            </w:r>
          </w:p>
        </w:tc>
        <w:tc>
          <w:tcPr>
            <w:tcW w:w="630" w:type="dxa"/>
            <w:shd w:val="clear" w:color="auto" w:fill="auto"/>
            <w:tcMar>
              <w:top w:w="28" w:type="dxa"/>
              <w:left w:w="28" w:type="dxa"/>
              <w:bottom w:w="28" w:type="dxa"/>
              <w:right w:w="28" w:type="dxa"/>
            </w:tcMar>
            <w:vAlign w:val="center"/>
          </w:tcPr>
          <w:p w:rsidR="00696EF8" w:rsidRDefault="00836450">
            <w:pPr>
              <w:widowControl w:val="0"/>
              <w:pBdr>
                <w:top w:val="nil"/>
                <w:left w:val="nil"/>
                <w:bottom w:val="nil"/>
                <w:right w:val="nil"/>
                <w:between w:val="nil"/>
              </w:pBdr>
              <w:spacing w:after="0" w:line="240" w:lineRule="auto"/>
              <w:jc w:val="center"/>
              <w:rPr>
                <w:b/>
                <w:sz w:val="20"/>
                <w:szCs w:val="20"/>
              </w:rPr>
            </w:pPr>
            <w:r>
              <w:rPr>
                <w:b/>
                <w:sz w:val="20"/>
                <w:szCs w:val="20"/>
              </w:rPr>
              <w:t>Units</w:t>
            </w:r>
          </w:p>
        </w:tc>
        <w:tc>
          <w:tcPr>
            <w:tcW w:w="540" w:type="dxa"/>
            <w:shd w:val="clear" w:color="auto" w:fill="auto"/>
            <w:tcMar>
              <w:top w:w="28" w:type="dxa"/>
              <w:left w:w="28" w:type="dxa"/>
              <w:bottom w:w="28" w:type="dxa"/>
              <w:right w:w="28" w:type="dxa"/>
            </w:tcMar>
            <w:vAlign w:val="center"/>
          </w:tcPr>
          <w:p w:rsidR="00696EF8" w:rsidRDefault="00696EF8">
            <w:pPr>
              <w:widowControl w:val="0"/>
              <w:spacing w:after="0" w:line="240" w:lineRule="auto"/>
              <w:jc w:val="center"/>
              <w:rPr>
                <w:b/>
                <w:sz w:val="20"/>
                <w:szCs w:val="20"/>
              </w:rPr>
            </w:pPr>
          </w:p>
        </w:tc>
        <w:tc>
          <w:tcPr>
            <w:tcW w:w="3300" w:type="dxa"/>
            <w:shd w:val="clear" w:color="auto" w:fill="auto"/>
            <w:tcMar>
              <w:top w:w="28" w:type="dxa"/>
              <w:left w:w="28" w:type="dxa"/>
              <w:bottom w:w="28" w:type="dxa"/>
              <w:right w:w="28" w:type="dxa"/>
            </w:tcMar>
            <w:vAlign w:val="center"/>
          </w:tcPr>
          <w:p w:rsidR="00696EF8" w:rsidRDefault="00836450">
            <w:pPr>
              <w:widowControl w:val="0"/>
              <w:spacing w:after="0" w:line="240" w:lineRule="auto"/>
              <w:jc w:val="center"/>
              <w:rPr>
                <w:sz w:val="20"/>
                <w:szCs w:val="20"/>
              </w:rPr>
            </w:pPr>
            <w:r>
              <w:rPr>
                <w:b/>
                <w:sz w:val="20"/>
                <w:szCs w:val="20"/>
              </w:rPr>
              <w:t>Constituents</w:t>
            </w:r>
          </w:p>
        </w:tc>
        <w:tc>
          <w:tcPr>
            <w:tcW w:w="840" w:type="dxa"/>
            <w:shd w:val="clear" w:color="auto" w:fill="auto"/>
            <w:tcMar>
              <w:top w:w="28" w:type="dxa"/>
              <w:left w:w="28" w:type="dxa"/>
              <w:bottom w:w="28" w:type="dxa"/>
              <w:right w:w="28" w:type="dxa"/>
            </w:tcMar>
            <w:vAlign w:val="center"/>
          </w:tcPr>
          <w:p w:rsidR="00696EF8" w:rsidRDefault="00836450">
            <w:pPr>
              <w:widowControl w:val="0"/>
              <w:pBdr>
                <w:top w:val="nil"/>
                <w:left w:val="nil"/>
                <w:bottom w:val="nil"/>
                <w:right w:val="nil"/>
                <w:between w:val="nil"/>
              </w:pBdr>
              <w:spacing w:after="0" w:line="240" w:lineRule="auto"/>
              <w:jc w:val="center"/>
              <w:rPr>
                <w:b/>
                <w:sz w:val="20"/>
                <w:szCs w:val="20"/>
              </w:rPr>
            </w:pPr>
            <w:r>
              <w:rPr>
                <w:b/>
                <w:sz w:val="20"/>
                <w:szCs w:val="20"/>
              </w:rPr>
              <w:t>Range</w:t>
            </w:r>
          </w:p>
        </w:tc>
        <w:tc>
          <w:tcPr>
            <w:tcW w:w="735" w:type="dxa"/>
            <w:shd w:val="clear" w:color="auto" w:fill="auto"/>
            <w:tcMar>
              <w:top w:w="28" w:type="dxa"/>
              <w:left w:w="28" w:type="dxa"/>
              <w:bottom w:w="28" w:type="dxa"/>
              <w:right w:w="28" w:type="dxa"/>
            </w:tcMar>
            <w:vAlign w:val="center"/>
          </w:tcPr>
          <w:p w:rsidR="00696EF8" w:rsidRDefault="00836450">
            <w:pPr>
              <w:widowControl w:val="0"/>
              <w:pBdr>
                <w:top w:val="nil"/>
                <w:left w:val="nil"/>
                <w:bottom w:val="nil"/>
                <w:right w:val="nil"/>
                <w:between w:val="nil"/>
              </w:pBdr>
              <w:spacing w:after="0" w:line="240" w:lineRule="auto"/>
              <w:jc w:val="center"/>
              <w:rPr>
                <w:b/>
                <w:sz w:val="20"/>
                <w:szCs w:val="20"/>
              </w:rPr>
            </w:pPr>
            <w:r>
              <w:rPr>
                <w:b/>
                <w:sz w:val="20"/>
                <w:szCs w:val="20"/>
              </w:rPr>
              <w:t>Units</w:t>
            </w:r>
          </w:p>
        </w:tc>
      </w:tr>
      <w:tr w:rsidR="00696EF8">
        <w:tc>
          <w:tcPr>
            <w:tcW w:w="45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3870" w:type="dxa"/>
            <w:shd w:val="clear" w:color="auto" w:fill="auto"/>
            <w:tcMar>
              <w:top w:w="28" w:type="dxa"/>
              <w:left w:w="28" w:type="dxa"/>
              <w:bottom w:w="28" w:type="dxa"/>
              <w:right w:w="28" w:type="dxa"/>
            </w:tcMar>
          </w:tcPr>
          <w:p w:rsidR="00696EF8" w:rsidRPr="00D7143E" w:rsidRDefault="00836450">
            <w:pPr>
              <w:widowControl w:val="0"/>
              <w:spacing w:after="0" w:line="240" w:lineRule="auto"/>
              <w:rPr>
                <w:sz w:val="18"/>
                <w:szCs w:val="18"/>
              </w:rPr>
            </w:pPr>
            <w:r w:rsidRPr="00D7143E">
              <w:rPr>
                <w:sz w:val="18"/>
                <w:szCs w:val="18"/>
              </w:rPr>
              <w:t>DEA CONTROLLED RETURNPAK SCHEDULE II - V</w:t>
            </w:r>
          </w:p>
        </w:tc>
        <w:tc>
          <w:tcPr>
            <w:tcW w:w="690" w:type="dxa"/>
            <w:shd w:val="clear" w:color="auto" w:fill="auto"/>
            <w:tcMar>
              <w:top w:w="28" w:type="dxa"/>
              <w:left w:w="28" w:type="dxa"/>
              <w:bottom w:w="28" w:type="dxa"/>
              <w:right w:w="28" w:type="dxa"/>
            </w:tcMar>
          </w:tcPr>
          <w:p w:rsidR="00696EF8" w:rsidRDefault="00836450">
            <w:pPr>
              <w:widowControl w:val="0"/>
              <w:pBdr>
                <w:top w:val="nil"/>
                <w:left w:val="nil"/>
                <w:bottom w:val="nil"/>
                <w:right w:val="nil"/>
                <w:between w:val="nil"/>
              </w:pBdr>
              <w:spacing w:after="0" w:line="240" w:lineRule="auto"/>
              <w:jc w:val="center"/>
              <w:rPr>
                <w:sz w:val="20"/>
                <w:szCs w:val="20"/>
              </w:rPr>
            </w:pPr>
            <w:r>
              <w:rPr>
                <w:sz w:val="20"/>
                <w:szCs w:val="20"/>
              </w:rPr>
              <w:t>100</w:t>
            </w:r>
          </w:p>
        </w:tc>
        <w:tc>
          <w:tcPr>
            <w:tcW w:w="630" w:type="dxa"/>
            <w:shd w:val="clear" w:color="auto" w:fill="auto"/>
            <w:tcMar>
              <w:top w:w="28" w:type="dxa"/>
              <w:left w:w="28" w:type="dxa"/>
              <w:bottom w:w="28" w:type="dxa"/>
              <w:right w:w="28" w:type="dxa"/>
            </w:tcMar>
          </w:tcPr>
          <w:p w:rsidR="00696EF8" w:rsidRDefault="00836450">
            <w:pPr>
              <w:widowControl w:val="0"/>
              <w:pBdr>
                <w:top w:val="nil"/>
                <w:left w:val="nil"/>
                <w:bottom w:val="nil"/>
                <w:right w:val="nil"/>
                <w:between w:val="nil"/>
              </w:pBdr>
              <w:spacing w:after="0" w:line="240" w:lineRule="auto"/>
              <w:jc w:val="center"/>
              <w:rPr>
                <w:sz w:val="20"/>
                <w:szCs w:val="20"/>
              </w:rPr>
            </w:pPr>
            <w:r>
              <w:rPr>
                <w:sz w:val="20"/>
                <w:szCs w:val="20"/>
              </w:rPr>
              <w:t>%</w:t>
            </w:r>
          </w:p>
        </w:tc>
        <w:tc>
          <w:tcPr>
            <w:tcW w:w="54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330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84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735"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r>
      <w:tr w:rsidR="00696EF8">
        <w:tc>
          <w:tcPr>
            <w:tcW w:w="45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387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69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63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54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330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84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735"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r>
      <w:tr w:rsidR="00696EF8">
        <w:tc>
          <w:tcPr>
            <w:tcW w:w="45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387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69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63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54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330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84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735"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r>
      <w:tr w:rsidR="00696EF8">
        <w:tc>
          <w:tcPr>
            <w:tcW w:w="45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387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69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63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54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330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84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735"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r>
      <w:tr w:rsidR="00696EF8">
        <w:tc>
          <w:tcPr>
            <w:tcW w:w="45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387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69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63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54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330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840"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735"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r>
    </w:tbl>
    <w:p w:rsidR="00696EF8" w:rsidRDefault="00836450">
      <w:pPr>
        <w:pBdr>
          <w:top w:val="nil"/>
          <w:left w:val="nil"/>
          <w:bottom w:val="nil"/>
          <w:right w:val="nil"/>
          <w:between w:val="nil"/>
        </w:pBdr>
        <w:spacing w:after="0" w:line="240" w:lineRule="auto"/>
        <w:ind w:left="2250" w:hanging="2070"/>
        <w:rPr>
          <w:sz w:val="20"/>
          <w:szCs w:val="20"/>
        </w:rPr>
      </w:pPr>
      <w:r>
        <w:rPr>
          <w:sz w:val="20"/>
          <w:szCs w:val="20"/>
        </w:rPr>
        <w:t>Total Composition Must Equal or Exceed 100%</w:t>
      </w:r>
    </w:p>
    <w:p w:rsidR="00696EF8" w:rsidRDefault="00836450" w:rsidP="00D7143E">
      <w:pPr>
        <w:pBdr>
          <w:top w:val="nil"/>
          <w:left w:val="nil"/>
          <w:bottom w:val="nil"/>
          <w:right w:val="nil"/>
          <w:between w:val="nil"/>
        </w:pBdr>
        <w:spacing w:after="0" w:line="240" w:lineRule="auto"/>
        <w:rPr>
          <w:sz w:val="20"/>
          <w:szCs w:val="20"/>
        </w:rPr>
      </w:pPr>
      <w:r>
        <w:rPr>
          <w:sz w:val="20"/>
          <w:szCs w:val="20"/>
        </w:rPr>
        <w:t xml:space="preserve">Other: </w:t>
      </w:r>
    </w:p>
    <w:p w:rsidR="00696EF8" w:rsidRDefault="00836450">
      <w:pPr>
        <w:pBdr>
          <w:top w:val="nil"/>
          <w:left w:val="nil"/>
          <w:bottom w:val="nil"/>
          <w:right w:val="nil"/>
          <w:between w:val="nil"/>
        </w:pBdr>
        <w:spacing w:after="0" w:line="240" w:lineRule="auto"/>
        <w:ind w:left="2250" w:hanging="2070"/>
        <w:rPr>
          <w:sz w:val="20"/>
          <w:szCs w:val="20"/>
        </w:rPr>
      </w:pPr>
      <w:r>
        <w:rPr>
          <w:sz w:val="20"/>
          <w:szCs w:val="20"/>
        </w:rPr>
        <w:t xml:space="preserve">8. Is the </w:t>
      </w:r>
      <w:proofErr w:type="spellStart"/>
      <w:r>
        <w:rPr>
          <w:sz w:val="20"/>
          <w:szCs w:val="20"/>
        </w:rPr>
        <w:t>wastestream</w:t>
      </w:r>
      <w:proofErr w:type="spellEnd"/>
      <w:r>
        <w:rPr>
          <w:sz w:val="20"/>
          <w:szCs w:val="20"/>
        </w:rPr>
        <w:t xml:space="preserve"> being imported into the USA?                                                                        Yes </w:t>
      </w:r>
      <w:proofErr w:type="gramStart"/>
      <w:r>
        <w:rPr>
          <w:sz w:val="20"/>
          <w:szCs w:val="20"/>
        </w:rPr>
        <w:t>⬜  No</w:t>
      </w:r>
      <w:proofErr w:type="gramEnd"/>
      <w:r>
        <w:rPr>
          <w:sz w:val="20"/>
          <w:szCs w:val="20"/>
        </w:rPr>
        <w:t xml:space="preserve"> </w:t>
      </w:r>
      <w:r>
        <w:rPr>
          <w:b/>
          <w:sz w:val="20"/>
          <w:szCs w:val="20"/>
        </w:rPr>
        <w:t>☑️</w:t>
      </w:r>
    </w:p>
    <w:p w:rsidR="00696EF8" w:rsidRDefault="00836450">
      <w:pPr>
        <w:pBdr>
          <w:top w:val="nil"/>
          <w:left w:val="nil"/>
          <w:bottom w:val="nil"/>
          <w:right w:val="nil"/>
          <w:between w:val="nil"/>
        </w:pBdr>
        <w:spacing w:after="0" w:line="240" w:lineRule="auto"/>
        <w:ind w:left="2250" w:hanging="2070"/>
        <w:rPr>
          <w:sz w:val="20"/>
          <w:szCs w:val="20"/>
        </w:rPr>
      </w:pPr>
      <w:r>
        <w:rPr>
          <w:sz w:val="20"/>
          <w:szCs w:val="20"/>
        </w:rPr>
        <w:t xml:space="preserve">9. Does the </w:t>
      </w:r>
      <w:proofErr w:type="spellStart"/>
      <w:r>
        <w:rPr>
          <w:sz w:val="20"/>
          <w:szCs w:val="20"/>
        </w:rPr>
        <w:t>wastestream</w:t>
      </w:r>
      <w:proofErr w:type="spellEnd"/>
      <w:r>
        <w:rPr>
          <w:sz w:val="20"/>
          <w:szCs w:val="20"/>
        </w:rPr>
        <w:t xml:space="preserve"> contain PCBs regulated by 40CFR?                                                          Yes </w:t>
      </w:r>
      <w:proofErr w:type="gramStart"/>
      <w:r>
        <w:rPr>
          <w:sz w:val="20"/>
          <w:szCs w:val="20"/>
        </w:rPr>
        <w:t>⬜  No</w:t>
      </w:r>
      <w:proofErr w:type="gramEnd"/>
      <w:r>
        <w:rPr>
          <w:sz w:val="20"/>
          <w:szCs w:val="20"/>
        </w:rPr>
        <w:t xml:space="preserve"> </w:t>
      </w:r>
      <w:r>
        <w:rPr>
          <w:b/>
          <w:sz w:val="20"/>
          <w:szCs w:val="20"/>
        </w:rPr>
        <w:t>☑️</w:t>
      </w:r>
    </w:p>
    <w:p w:rsidR="00696EF8" w:rsidRDefault="00836450">
      <w:pPr>
        <w:pBdr>
          <w:top w:val="nil"/>
          <w:left w:val="nil"/>
          <w:bottom w:val="nil"/>
          <w:right w:val="nil"/>
          <w:between w:val="nil"/>
        </w:pBdr>
        <w:spacing w:after="0" w:line="240" w:lineRule="auto"/>
        <w:ind w:left="2250" w:hanging="2070"/>
        <w:rPr>
          <w:sz w:val="20"/>
          <w:szCs w:val="20"/>
        </w:rPr>
      </w:pPr>
      <w:r>
        <w:rPr>
          <w:sz w:val="20"/>
          <w:szCs w:val="20"/>
        </w:rPr>
        <w:t xml:space="preserve">    PCB </w:t>
      </w:r>
      <w:proofErr w:type="spellStart"/>
      <w:r>
        <w:rPr>
          <w:sz w:val="20"/>
          <w:szCs w:val="20"/>
        </w:rPr>
        <w:t>concentration_______ppm</w:t>
      </w:r>
      <w:proofErr w:type="spellEnd"/>
      <w:r>
        <w:rPr>
          <w:sz w:val="20"/>
          <w:szCs w:val="20"/>
        </w:rPr>
        <w:t xml:space="preserve">                                              </w:t>
      </w:r>
    </w:p>
    <w:p w:rsidR="00696EF8" w:rsidRDefault="00836450">
      <w:pPr>
        <w:pBdr>
          <w:top w:val="nil"/>
          <w:left w:val="nil"/>
          <w:bottom w:val="nil"/>
          <w:right w:val="nil"/>
          <w:between w:val="nil"/>
        </w:pBdr>
        <w:spacing w:after="0" w:line="240" w:lineRule="auto"/>
        <w:ind w:left="2250" w:hanging="2070"/>
        <w:rPr>
          <w:sz w:val="20"/>
          <w:szCs w:val="20"/>
        </w:rPr>
      </w:pPr>
      <w:r>
        <w:rPr>
          <w:sz w:val="20"/>
          <w:szCs w:val="20"/>
        </w:rPr>
        <w:t xml:space="preserve">10. </w:t>
      </w:r>
      <w:proofErr w:type="gramStart"/>
      <w:r>
        <w:rPr>
          <w:sz w:val="20"/>
          <w:szCs w:val="20"/>
        </w:rPr>
        <w:t>Is</w:t>
      </w:r>
      <w:proofErr w:type="gramEnd"/>
      <w:r>
        <w:rPr>
          <w:sz w:val="20"/>
          <w:szCs w:val="20"/>
        </w:rPr>
        <w:t xml:space="preserve"> the </w:t>
      </w:r>
      <w:proofErr w:type="spellStart"/>
      <w:r>
        <w:rPr>
          <w:sz w:val="20"/>
          <w:szCs w:val="20"/>
        </w:rPr>
        <w:t>wastestream</w:t>
      </w:r>
      <w:proofErr w:type="spellEnd"/>
      <w:r>
        <w:rPr>
          <w:sz w:val="20"/>
          <w:szCs w:val="20"/>
        </w:rPr>
        <w:t xml:space="preserve"> subject to the Marine Pollutant Regulations?                                           Yes </w:t>
      </w:r>
      <w:proofErr w:type="gramStart"/>
      <w:r>
        <w:rPr>
          <w:sz w:val="20"/>
          <w:szCs w:val="20"/>
        </w:rPr>
        <w:t>⬜  No</w:t>
      </w:r>
      <w:proofErr w:type="gramEnd"/>
      <w:r>
        <w:rPr>
          <w:sz w:val="20"/>
          <w:szCs w:val="20"/>
        </w:rPr>
        <w:t xml:space="preserve"> </w:t>
      </w:r>
      <w:r>
        <w:rPr>
          <w:b/>
          <w:sz w:val="20"/>
          <w:szCs w:val="20"/>
        </w:rPr>
        <w:t>☑️</w:t>
      </w:r>
    </w:p>
    <w:p w:rsidR="00696EF8" w:rsidRDefault="00836450">
      <w:pPr>
        <w:pBdr>
          <w:top w:val="nil"/>
          <w:left w:val="nil"/>
          <w:bottom w:val="nil"/>
          <w:right w:val="nil"/>
          <w:between w:val="nil"/>
        </w:pBdr>
        <w:spacing w:after="0" w:line="240" w:lineRule="auto"/>
        <w:ind w:left="2250" w:hanging="2070"/>
        <w:rPr>
          <w:sz w:val="20"/>
          <w:szCs w:val="20"/>
        </w:rPr>
      </w:pPr>
      <w:r>
        <w:rPr>
          <w:sz w:val="20"/>
          <w:szCs w:val="20"/>
        </w:rPr>
        <w:t xml:space="preserve">11. Is the </w:t>
      </w:r>
      <w:proofErr w:type="spellStart"/>
      <w:r>
        <w:rPr>
          <w:sz w:val="20"/>
          <w:szCs w:val="20"/>
        </w:rPr>
        <w:t>wastestream</w:t>
      </w:r>
      <w:proofErr w:type="spellEnd"/>
      <w:r>
        <w:rPr>
          <w:sz w:val="20"/>
          <w:szCs w:val="20"/>
        </w:rPr>
        <w:t xml:space="preserve"> from an industry regulated under Benzene NESHAP?                             Yes </w:t>
      </w:r>
      <w:proofErr w:type="gramStart"/>
      <w:r>
        <w:rPr>
          <w:sz w:val="20"/>
          <w:szCs w:val="20"/>
        </w:rPr>
        <w:t>⬜  No</w:t>
      </w:r>
      <w:proofErr w:type="gramEnd"/>
      <w:r>
        <w:rPr>
          <w:sz w:val="20"/>
          <w:szCs w:val="20"/>
        </w:rPr>
        <w:t xml:space="preserve"> </w:t>
      </w:r>
      <w:r>
        <w:rPr>
          <w:b/>
          <w:sz w:val="20"/>
          <w:szCs w:val="20"/>
        </w:rPr>
        <w:t>☑️</w:t>
      </w:r>
      <w:r>
        <w:rPr>
          <w:sz w:val="20"/>
          <w:szCs w:val="20"/>
        </w:rPr>
        <w:t xml:space="preserve"> </w:t>
      </w:r>
    </w:p>
    <w:p w:rsidR="00696EF8" w:rsidRDefault="00836450">
      <w:pPr>
        <w:pBdr>
          <w:top w:val="nil"/>
          <w:left w:val="nil"/>
          <w:bottom w:val="nil"/>
          <w:right w:val="nil"/>
          <w:between w:val="nil"/>
        </w:pBdr>
        <w:spacing w:after="0" w:line="240" w:lineRule="auto"/>
        <w:ind w:left="2250" w:hanging="2070"/>
        <w:rPr>
          <w:sz w:val="20"/>
          <w:szCs w:val="20"/>
        </w:rPr>
      </w:pPr>
      <w:r>
        <w:rPr>
          <w:sz w:val="20"/>
          <w:szCs w:val="20"/>
        </w:rPr>
        <w:t xml:space="preserve">      If yes, is the </w:t>
      </w:r>
      <w:proofErr w:type="spellStart"/>
      <w:r>
        <w:rPr>
          <w:sz w:val="20"/>
          <w:szCs w:val="20"/>
        </w:rPr>
        <w:t>wastestream</w:t>
      </w:r>
      <w:proofErr w:type="spellEnd"/>
      <w:r>
        <w:rPr>
          <w:sz w:val="20"/>
          <w:szCs w:val="20"/>
        </w:rPr>
        <w:t xml:space="preserve"> subject to Notification and Control Requirements?                      Yes </w:t>
      </w:r>
      <w:proofErr w:type="gramStart"/>
      <w:r>
        <w:rPr>
          <w:sz w:val="20"/>
          <w:szCs w:val="20"/>
        </w:rPr>
        <w:t>⬜  No</w:t>
      </w:r>
      <w:proofErr w:type="gramEnd"/>
      <w:r>
        <w:rPr>
          <w:sz w:val="20"/>
          <w:szCs w:val="20"/>
        </w:rPr>
        <w:t xml:space="preserve"> </w:t>
      </w:r>
      <w:r>
        <w:rPr>
          <w:b/>
          <w:sz w:val="20"/>
          <w:szCs w:val="20"/>
        </w:rPr>
        <w:t>☑️</w:t>
      </w:r>
    </w:p>
    <w:p w:rsidR="00696EF8" w:rsidRDefault="00836450">
      <w:pPr>
        <w:pBdr>
          <w:top w:val="nil"/>
          <w:left w:val="nil"/>
          <w:bottom w:val="nil"/>
          <w:right w:val="nil"/>
          <w:between w:val="nil"/>
        </w:pBdr>
        <w:spacing w:after="0" w:line="240" w:lineRule="auto"/>
        <w:ind w:left="2250" w:hanging="2070"/>
        <w:rPr>
          <w:sz w:val="20"/>
          <w:szCs w:val="20"/>
        </w:rPr>
      </w:pPr>
      <w:r>
        <w:rPr>
          <w:sz w:val="20"/>
          <w:szCs w:val="20"/>
        </w:rPr>
        <w:t xml:space="preserve">      Benzene </w:t>
      </w:r>
      <w:proofErr w:type="spellStart"/>
      <w:r>
        <w:rPr>
          <w:sz w:val="20"/>
          <w:szCs w:val="20"/>
        </w:rPr>
        <w:t>concentration______ppm</w:t>
      </w:r>
      <w:proofErr w:type="spellEnd"/>
    </w:p>
    <w:p w:rsidR="00696EF8" w:rsidRDefault="00836450">
      <w:pPr>
        <w:pBdr>
          <w:top w:val="nil"/>
          <w:left w:val="nil"/>
          <w:bottom w:val="nil"/>
          <w:right w:val="nil"/>
          <w:between w:val="nil"/>
        </w:pBdr>
        <w:spacing w:after="0" w:line="240" w:lineRule="auto"/>
        <w:ind w:left="2250" w:hanging="2070"/>
        <w:rPr>
          <w:sz w:val="20"/>
          <w:szCs w:val="20"/>
        </w:rPr>
      </w:pPr>
      <w:r>
        <w:rPr>
          <w:sz w:val="20"/>
          <w:szCs w:val="20"/>
        </w:rPr>
        <w:t xml:space="preserve">      Does it contain &gt;=10% water?                                                                                                         Yes </w:t>
      </w:r>
      <w:proofErr w:type="gramStart"/>
      <w:r>
        <w:rPr>
          <w:sz w:val="20"/>
          <w:szCs w:val="20"/>
        </w:rPr>
        <w:t>⬜  No</w:t>
      </w:r>
      <w:proofErr w:type="gramEnd"/>
      <w:r>
        <w:rPr>
          <w:sz w:val="20"/>
          <w:szCs w:val="20"/>
        </w:rPr>
        <w:t xml:space="preserve"> </w:t>
      </w:r>
      <w:r>
        <w:rPr>
          <w:b/>
          <w:sz w:val="20"/>
          <w:szCs w:val="20"/>
        </w:rPr>
        <w:t>☑️</w:t>
      </w:r>
    </w:p>
    <w:p w:rsidR="00696EF8" w:rsidRDefault="00836450">
      <w:pPr>
        <w:pBdr>
          <w:top w:val="nil"/>
          <w:left w:val="nil"/>
          <w:bottom w:val="nil"/>
          <w:right w:val="nil"/>
          <w:between w:val="nil"/>
        </w:pBdr>
        <w:spacing w:after="0" w:line="240" w:lineRule="auto"/>
        <w:ind w:left="2250" w:hanging="2070"/>
        <w:rPr>
          <w:sz w:val="20"/>
          <w:szCs w:val="20"/>
        </w:rPr>
      </w:pPr>
      <w:r>
        <w:rPr>
          <w:sz w:val="20"/>
          <w:szCs w:val="20"/>
        </w:rPr>
        <w:t xml:space="preserve">      What is the TAB at your facility?                                                                                                      ____ Mg/</w:t>
      </w:r>
      <w:proofErr w:type="spellStart"/>
      <w:r>
        <w:rPr>
          <w:sz w:val="20"/>
          <w:szCs w:val="20"/>
        </w:rPr>
        <w:t>Yr</w:t>
      </w:r>
      <w:proofErr w:type="spellEnd"/>
    </w:p>
    <w:p w:rsidR="00696EF8" w:rsidRDefault="00836450">
      <w:pPr>
        <w:pBdr>
          <w:top w:val="nil"/>
          <w:left w:val="nil"/>
          <w:bottom w:val="nil"/>
          <w:right w:val="nil"/>
          <w:between w:val="nil"/>
        </w:pBdr>
        <w:spacing w:after="0" w:line="240" w:lineRule="auto"/>
        <w:ind w:left="180"/>
        <w:rPr>
          <w:sz w:val="20"/>
          <w:szCs w:val="20"/>
        </w:rPr>
      </w:pPr>
      <w:r>
        <w:rPr>
          <w:sz w:val="20"/>
          <w:szCs w:val="20"/>
        </w:rPr>
        <w:t xml:space="preserve">12. Is the </w:t>
      </w:r>
      <w:proofErr w:type="spellStart"/>
      <w:r>
        <w:rPr>
          <w:sz w:val="20"/>
          <w:szCs w:val="20"/>
        </w:rPr>
        <w:t>wastestream</w:t>
      </w:r>
      <w:proofErr w:type="spellEnd"/>
      <w:r>
        <w:rPr>
          <w:sz w:val="20"/>
          <w:szCs w:val="20"/>
        </w:rPr>
        <w:t xml:space="preserve"> subject to RCRA subpart CC controls?                                                        Yes </w:t>
      </w:r>
      <w:proofErr w:type="gramStart"/>
      <w:r>
        <w:rPr>
          <w:sz w:val="20"/>
          <w:szCs w:val="20"/>
        </w:rPr>
        <w:t>⬜  No</w:t>
      </w:r>
      <w:proofErr w:type="gramEnd"/>
      <w:r>
        <w:rPr>
          <w:sz w:val="20"/>
          <w:szCs w:val="20"/>
        </w:rPr>
        <w:t xml:space="preserve"> </w:t>
      </w:r>
      <w:r>
        <w:rPr>
          <w:b/>
          <w:sz w:val="20"/>
          <w:szCs w:val="20"/>
        </w:rPr>
        <w:t>☑️</w:t>
      </w:r>
    </w:p>
    <w:p w:rsidR="00696EF8" w:rsidRDefault="00836450">
      <w:pPr>
        <w:pBdr>
          <w:top w:val="nil"/>
          <w:left w:val="nil"/>
          <w:bottom w:val="nil"/>
          <w:right w:val="nil"/>
          <w:between w:val="nil"/>
        </w:pBdr>
        <w:spacing w:after="0" w:line="240" w:lineRule="auto"/>
        <w:ind w:left="180"/>
        <w:rPr>
          <w:sz w:val="20"/>
          <w:szCs w:val="20"/>
        </w:rPr>
      </w:pPr>
      <w:r>
        <w:rPr>
          <w:sz w:val="20"/>
          <w:szCs w:val="20"/>
        </w:rPr>
        <w:t xml:space="preserve">       Volatile organic concentration, if known_________</w:t>
      </w:r>
      <w:proofErr w:type="spellStart"/>
      <w:r>
        <w:rPr>
          <w:sz w:val="20"/>
          <w:szCs w:val="20"/>
        </w:rPr>
        <w:t>ppmw</w:t>
      </w:r>
      <w:proofErr w:type="spellEnd"/>
    </w:p>
    <w:p w:rsidR="00696EF8" w:rsidRDefault="00836450">
      <w:pPr>
        <w:pBdr>
          <w:top w:val="nil"/>
          <w:left w:val="nil"/>
          <w:bottom w:val="nil"/>
          <w:right w:val="nil"/>
          <w:between w:val="nil"/>
        </w:pBdr>
        <w:spacing w:after="0" w:line="240" w:lineRule="auto"/>
        <w:ind w:left="180"/>
        <w:rPr>
          <w:sz w:val="20"/>
          <w:szCs w:val="20"/>
        </w:rPr>
      </w:pPr>
      <w:r>
        <w:rPr>
          <w:sz w:val="20"/>
          <w:szCs w:val="20"/>
        </w:rPr>
        <w:t xml:space="preserve">       CC approved analytical method ⬜    Generator Knowledge   ⬜</w:t>
      </w:r>
    </w:p>
    <w:p w:rsidR="00696EF8" w:rsidRDefault="00836450">
      <w:pPr>
        <w:pBdr>
          <w:top w:val="nil"/>
          <w:left w:val="nil"/>
          <w:bottom w:val="nil"/>
          <w:right w:val="nil"/>
          <w:between w:val="nil"/>
        </w:pBdr>
        <w:spacing w:after="0" w:line="240" w:lineRule="auto"/>
        <w:ind w:left="180"/>
        <w:rPr>
          <w:sz w:val="20"/>
          <w:szCs w:val="20"/>
        </w:rPr>
      </w:pPr>
      <w:r>
        <w:rPr>
          <w:sz w:val="20"/>
          <w:szCs w:val="20"/>
        </w:rPr>
        <w:t xml:space="preserve">13. Is the </w:t>
      </w:r>
      <w:proofErr w:type="spellStart"/>
      <w:r>
        <w:rPr>
          <w:sz w:val="20"/>
          <w:szCs w:val="20"/>
        </w:rPr>
        <w:t>wastestream</w:t>
      </w:r>
      <w:proofErr w:type="spellEnd"/>
      <w:r>
        <w:rPr>
          <w:sz w:val="20"/>
          <w:szCs w:val="20"/>
        </w:rPr>
        <w:t xml:space="preserve"> from a CERCLA or state mandated cleanup?                                             Yes </w:t>
      </w:r>
      <w:proofErr w:type="gramStart"/>
      <w:r>
        <w:rPr>
          <w:sz w:val="20"/>
          <w:szCs w:val="20"/>
        </w:rPr>
        <w:t>⬜  No</w:t>
      </w:r>
      <w:proofErr w:type="gramEnd"/>
      <w:r>
        <w:rPr>
          <w:sz w:val="20"/>
          <w:szCs w:val="20"/>
        </w:rPr>
        <w:t xml:space="preserve"> </w:t>
      </w:r>
      <w:r>
        <w:rPr>
          <w:b/>
          <w:sz w:val="20"/>
          <w:szCs w:val="20"/>
        </w:rPr>
        <w:t>☑️</w:t>
      </w:r>
    </w:p>
    <w:p w:rsidR="00696EF8" w:rsidRDefault="000B0991">
      <w:pPr>
        <w:pBdr>
          <w:top w:val="nil"/>
          <w:left w:val="nil"/>
          <w:bottom w:val="nil"/>
          <w:right w:val="nil"/>
          <w:between w:val="nil"/>
        </w:pBdr>
        <w:spacing w:after="0" w:line="240" w:lineRule="auto"/>
        <w:ind w:left="180"/>
        <w:rPr>
          <w:sz w:val="20"/>
          <w:szCs w:val="20"/>
        </w:rPr>
      </w:pPr>
      <w:r>
        <w:pict>
          <v:rect id="_x0000_i1025" style="width:0;height:1.5pt" o:hralign="center" o:hrstd="t" o:hr="t" fillcolor="#a0a0a0" stroked="f"/>
        </w:pict>
      </w:r>
    </w:p>
    <w:p w:rsidR="00696EF8" w:rsidRDefault="00696EF8">
      <w:pPr>
        <w:pBdr>
          <w:top w:val="nil"/>
          <w:left w:val="nil"/>
          <w:bottom w:val="nil"/>
          <w:right w:val="nil"/>
          <w:between w:val="nil"/>
        </w:pBdr>
        <w:spacing w:after="0" w:line="240" w:lineRule="auto"/>
        <w:ind w:left="180"/>
        <w:rPr>
          <w:sz w:val="10"/>
          <w:szCs w:val="10"/>
        </w:rPr>
      </w:pPr>
    </w:p>
    <w:p w:rsidR="00696EF8" w:rsidRDefault="00836450">
      <w:pPr>
        <w:pBdr>
          <w:top w:val="nil"/>
          <w:left w:val="nil"/>
          <w:bottom w:val="nil"/>
          <w:right w:val="nil"/>
          <w:between w:val="nil"/>
        </w:pBdr>
        <w:spacing w:after="0" w:line="240" w:lineRule="auto"/>
        <w:ind w:left="180"/>
        <w:rPr>
          <w:sz w:val="20"/>
          <w:szCs w:val="20"/>
        </w:rPr>
      </w:pPr>
      <w:r>
        <w:rPr>
          <w:sz w:val="20"/>
          <w:szCs w:val="20"/>
        </w:rPr>
        <w:t xml:space="preserve"> 14. </w:t>
      </w:r>
      <w:r>
        <w:rPr>
          <w:b/>
          <w:sz w:val="20"/>
          <w:szCs w:val="20"/>
        </w:rPr>
        <w:t xml:space="preserve">Container </w:t>
      </w:r>
      <w:proofErr w:type="gramStart"/>
      <w:r>
        <w:rPr>
          <w:b/>
          <w:sz w:val="20"/>
          <w:szCs w:val="20"/>
        </w:rPr>
        <w:t>Information</w:t>
      </w:r>
      <w:r>
        <w:rPr>
          <w:sz w:val="20"/>
          <w:szCs w:val="20"/>
        </w:rPr>
        <w:t xml:space="preserve">  (</w:t>
      </w:r>
      <w:proofErr w:type="gramEnd"/>
      <w:r>
        <w:rPr>
          <w:sz w:val="20"/>
          <w:szCs w:val="20"/>
        </w:rPr>
        <w:t>Identify UN container marking if known)</w:t>
      </w:r>
    </w:p>
    <w:p w:rsidR="00696EF8" w:rsidRDefault="00836450">
      <w:pPr>
        <w:pBdr>
          <w:top w:val="nil"/>
          <w:left w:val="nil"/>
          <w:bottom w:val="nil"/>
          <w:right w:val="nil"/>
          <w:between w:val="nil"/>
        </w:pBdr>
        <w:spacing w:after="0" w:line="240" w:lineRule="auto"/>
        <w:ind w:left="180"/>
        <w:rPr>
          <w:sz w:val="20"/>
          <w:szCs w:val="20"/>
          <w:u w:val="single"/>
        </w:rPr>
      </w:pPr>
      <w:r>
        <w:rPr>
          <w:sz w:val="20"/>
          <w:szCs w:val="20"/>
        </w:rPr>
        <w:t xml:space="preserve">       </w:t>
      </w:r>
      <w:r>
        <w:rPr>
          <w:b/>
          <w:sz w:val="20"/>
          <w:szCs w:val="20"/>
        </w:rPr>
        <w:t xml:space="preserve">Packaging Bulk </w:t>
      </w:r>
      <w:proofErr w:type="gramStart"/>
      <w:r>
        <w:rPr>
          <w:b/>
          <w:sz w:val="20"/>
          <w:szCs w:val="20"/>
        </w:rPr>
        <w:t>Solid</w:t>
      </w:r>
      <w:r>
        <w:rPr>
          <w:sz w:val="20"/>
          <w:szCs w:val="20"/>
        </w:rPr>
        <w:t xml:space="preserve">  ⬜</w:t>
      </w:r>
      <w:proofErr w:type="gramEnd"/>
      <w:r>
        <w:rPr>
          <w:sz w:val="20"/>
          <w:szCs w:val="20"/>
        </w:rPr>
        <w:t xml:space="preserve"> Type/Size:____    </w:t>
      </w:r>
      <w:r>
        <w:rPr>
          <w:b/>
          <w:sz w:val="20"/>
          <w:szCs w:val="20"/>
        </w:rPr>
        <w:t>Bulk Liquid</w:t>
      </w:r>
      <w:r>
        <w:rPr>
          <w:sz w:val="20"/>
          <w:szCs w:val="20"/>
        </w:rPr>
        <w:t xml:space="preserve">  ⬜ Type/Size:____   </w:t>
      </w:r>
      <w:r>
        <w:rPr>
          <w:b/>
          <w:sz w:val="20"/>
          <w:szCs w:val="20"/>
        </w:rPr>
        <w:t>Drum</w:t>
      </w:r>
      <w:r>
        <w:rPr>
          <w:sz w:val="20"/>
          <w:szCs w:val="20"/>
        </w:rPr>
        <w:t xml:space="preserve">  </w:t>
      </w:r>
      <w:r>
        <w:rPr>
          <w:b/>
          <w:sz w:val="20"/>
          <w:szCs w:val="20"/>
        </w:rPr>
        <w:t>☑️ T</w:t>
      </w:r>
      <w:r>
        <w:rPr>
          <w:sz w:val="20"/>
          <w:szCs w:val="20"/>
        </w:rPr>
        <w:t>ype/Size:</w:t>
      </w:r>
      <w:r>
        <w:rPr>
          <w:b/>
          <w:sz w:val="20"/>
          <w:szCs w:val="20"/>
        </w:rPr>
        <w:t xml:space="preserve"> </w:t>
      </w:r>
      <w:r>
        <w:rPr>
          <w:b/>
          <w:sz w:val="20"/>
          <w:szCs w:val="20"/>
          <w:u w:val="single"/>
        </w:rPr>
        <w:t>1,2 and 5 GALLON POLY</w:t>
      </w:r>
    </w:p>
    <w:p w:rsidR="00696EF8" w:rsidRDefault="00836450">
      <w:pPr>
        <w:pBdr>
          <w:top w:val="nil"/>
          <w:left w:val="nil"/>
          <w:bottom w:val="nil"/>
          <w:right w:val="nil"/>
          <w:between w:val="nil"/>
        </w:pBdr>
        <w:spacing w:after="0" w:line="240" w:lineRule="auto"/>
        <w:ind w:left="2250" w:hanging="2070"/>
        <w:rPr>
          <w:sz w:val="20"/>
          <w:szCs w:val="20"/>
        </w:rPr>
      </w:pPr>
      <w:r>
        <w:rPr>
          <w:sz w:val="20"/>
          <w:szCs w:val="20"/>
        </w:rPr>
        <w:t xml:space="preserve">       </w:t>
      </w:r>
      <w:r>
        <w:rPr>
          <w:b/>
          <w:sz w:val="20"/>
          <w:szCs w:val="20"/>
        </w:rPr>
        <w:t>Other</w:t>
      </w:r>
      <w:r>
        <w:rPr>
          <w:sz w:val="20"/>
          <w:szCs w:val="20"/>
        </w:rPr>
        <w:t>_____</w:t>
      </w:r>
    </w:p>
    <w:p w:rsidR="00696EF8" w:rsidRDefault="00836450">
      <w:pPr>
        <w:pBdr>
          <w:top w:val="nil"/>
          <w:left w:val="nil"/>
          <w:bottom w:val="nil"/>
          <w:right w:val="nil"/>
          <w:between w:val="nil"/>
        </w:pBdr>
        <w:spacing w:after="0" w:line="240" w:lineRule="auto"/>
        <w:ind w:left="2250" w:hanging="2070"/>
        <w:rPr>
          <w:sz w:val="20"/>
          <w:szCs w:val="20"/>
        </w:rPr>
      </w:pPr>
      <w:r>
        <w:rPr>
          <w:sz w:val="20"/>
          <w:szCs w:val="20"/>
        </w:rPr>
        <w:t xml:space="preserve">       </w:t>
      </w:r>
      <w:r>
        <w:rPr>
          <w:b/>
          <w:sz w:val="20"/>
          <w:szCs w:val="20"/>
          <w:highlight w:val="yellow"/>
        </w:rPr>
        <w:t>Shipping Frequency:</w:t>
      </w:r>
      <w:r>
        <w:rPr>
          <w:b/>
          <w:sz w:val="20"/>
          <w:szCs w:val="20"/>
        </w:rPr>
        <w:t xml:space="preserve"> </w:t>
      </w:r>
      <w:r>
        <w:rPr>
          <w:sz w:val="20"/>
          <w:szCs w:val="20"/>
        </w:rPr>
        <w:t xml:space="preserve">    Units______     </w:t>
      </w:r>
      <w:proofErr w:type="gramStart"/>
      <w:r>
        <w:rPr>
          <w:sz w:val="20"/>
          <w:szCs w:val="20"/>
        </w:rPr>
        <w:t>Per</w:t>
      </w:r>
      <w:proofErr w:type="gramEnd"/>
      <w:r>
        <w:rPr>
          <w:sz w:val="20"/>
          <w:szCs w:val="20"/>
        </w:rPr>
        <w:t xml:space="preserve"> Month ⬜       Quarter ⬜      Year ⬜        One Time ⬜       Other________     </w:t>
      </w:r>
    </w:p>
    <w:p w:rsidR="00696EF8" w:rsidRDefault="00836450">
      <w:pPr>
        <w:pBdr>
          <w:top w:val="nil"/>
          <w:left w:val="nil"/>
          <w:bottom w:val="nil"/>
          <w:right w:val="nil"/>
          <w:between w:val="nil"/>
        </w:pBdr>
        <w:spacing w:after="0" w:line="240" w:lineRule="auto"/>
        <w:ind w:left="2250" w:hanging="2070"/>
        <w:rPr>
          <w:b/>
          <w:sz w:val="20"/>
          <w:szCs w:val="20"/>
        </w:rPr>
      </w:pPr>
      <w:r>
        <w:rPr>
          <w:sz w:val="20"/>
          <w:szCs w:val="20"/>
        </w:rPr>
        <w:t xml:space="preserve"> </w:t>
      </w:r>
      <w:r>
        <w:rPr>
          <w:b/>
          <w:sz w:val="20"/>
          <w:szCs w:val="20"/>
        </w:rPr>
        <w:t>___________________________________________________________________________________________________</w:t>
      </w:r>
    </w:p>
    <w:p w:rsidR="00696EF8" w:rsidRDefault="00696EF8">
      <w:pPr>
        <w:pBdr>
          <w:top w:val="nil"/>
          <w:left w:val="nil"/>
          <w:bottom w:val="nil"/>
          <w:right w:val="nil"/>
          <w:between w:val="nil"/>
        </w:pBdr>
        <w:spacing w:after="0" w:line="240" w:lineRule="auto"/>
        <w:ind w:left="2250" w:hanging="2070"/>
        <w:rPr>
          <w:sz w:val="20"/>
          <w:szCs w:val="20"/>
        </w:rPr>
      </w:pPr>
    </w:p>
    <w:p w:rsidR="00696EF8" w:rsidRDefault="00836450">
      <w:pPr>
        <w:pBdr>
          <w:top w:val="nil"/>
          <w:left w:val="nil"/>
          <w:bottom w:val="nil"/>
          <w:right w:val="nil"/>
          <w:between w:val="nil"/>
        </w:pBdr>
        <w:spacing w:after="0" w:line="240" w:lineRule="auto"/>
        <w:ind w:left="2250" w:hanging="2070"/>
        <w:rPr>
          <w:b/>
          <w:sz w:val="20"/>
          <w:szCs w:val="20"/>
        </w:rPr>
      </w:pPr>
      <w:r>
        <w:rPr>
          <w:sz w:val="20"/>
          <w:szCs w:val="20"/>
        </w:rPr>
        <w:t xml:space="preserve"> 15. </w:t>
      </w:r>
      <w:r>
        <w:rPr>
          <w:b/>
          <w:sz w:val="20"/>
          <w:szCs w:val="20"/>
        </w:rPr>
        <w:t>Additional Information_____________________________________________________________________________</w:t>
      </w:r>
    </w:p>
    <w:p w:rsidR="00696EF8" w:rsidRDefault="00696EF8">
      <w:pPr>
        <w:pBdr>
          <w:top w:val="nil"/>
          <w:left w:val="nil"/>
          <w:bottom w:val="nil"/>
          <w:right w:val="nil"/>
          <w:between w:val="nil"/>
        </w:pBdr>
        <w:spacing w:after="0" w:line="240" w:lineRule="auto"/>
        <w:ind w:left="2250" w:hanging="2070"/>
        <w:rPr>
          <w:b/>
          <w:sz w:val="20"/>
          <w:szCs w:val="20"/>
        </w:rPr>
      </w:pPr>
    </w:p>
    <w:p w:rsidR="00696EF8" w:rsidRDefault="00836450">
      <w:pPr>
        <w:pBdr>
          <w:top w:val="nil"/>
          <w:left w:val="nil"/>
          <w:bottom w:val="nil"/>
          <w:right w:val="nil"/>
          <w:between w:val="nil"/>
        </w:pBdr>
        <w:spacing w:after="0" w:line="240" w:lineRule="auto"/>
        <w:ind w:left="2250" w:hanging="2070"/>
        <w:rPr>
          <w:b/>
          <w:sz w:val="20"/>
          <w:szCs w:val="20"/>
        </w:rPr>
      </w:pPr>
      <w:r>
        <w:rPr>
          <w:b/>
          <w:sz w:val="20"/>
          <w:szCs w:val="20"/>
        </w:rPr>
        <w:t>____________________________________________________________________________________________________</w:t>
      </w:r>
    </w:p>
    <w:p w:rsidR="00696EF8" w:rsidRDefault="00696EF8">
      <w:pPr>
        <w:pBdr>
          <w:top w:val="nil"/>
          <w:left w:val="nil"/>
          <w:bottom w:val="nil"/>
          <w:right w:val="nil"/>
          <w:between w:val="nil"/>
        </w:pBdr>
        <w:spacing w:after="0" w:line="240" w:lineRule="auto"/>
        <w:ind w:left="2250" w:hanging="2070"/>
        <w:rPr>
          <w:sz w:val="20"/>
          <w:szCs w:val="20"/>
        </w:rPr>
      </w:pPr>
    </w:p>
    <w:p w:rsidR="00696EF8" w:rsidRDefault="00836450">
      <w:pPr>
        <w:pBdr>
          <w:top w:val="nil"/>
          <w:left w:val="nil"/>
          <w:bottom w:val="nil"/>
          <w:right w:val="nil"/>
          <w:between w:val="nil"/>
        </w:pBdr>
        <w:spacing w:after="0" w:line="240" w:lineRule="auto"/>
        <w:ind w:left="2250" w:hanging="2070"/>
        <w:rPr>
          <w:sz w:val="20"/>
          <w:szCs w:val="20"/>
        </w:rPr>
      </w:pPr>
      <w:r>
        <w:rPr>
          <w:sz w:val="20"/>
          <w:szCs w:val="20"/>
        </w:rPr>
        <w:t xml:space="preserve"> Is analytical or an SDS available that describes the waste?           </w:t>
      </w:r>
      <w:proofErr w:type="gramStart"/>
      <w:r>
        <w:rPr>
          <w:sz w:val="20"/>
          <w:szCs w:val="20"/>
        </w:rPr>
        <w:t>Yes  ⬜</w:t>
      </w:r>
      <w:proofErr w:type="gramEnd"/>
      <w:r>
        <w:rPr>
          <w:sz w:val="20"/>
          <w:szCs w:val="20"/>
        </w:rPr>
        <w:t xml:space="preserve">             No  </w:t>
      </w:r>
      <w:r>
        <w:rPr>
          <w:b/>
          <w:sz w:val="20"/>
          <w:szCs w:val="20"/>
        </w:rPr>
        <w:t xml:space="preserve">☑️        </w:t>
      </w:r>
      <w:r>
        <w:rPr>
          <w:sz w:val="20"/>
          <w:szCs w:val="20"/>
        </w:rPr>
        <w:t xml:space="preserve"> Other__________</w:t>
      </w:r>
    </w:p>
    <w:p w:rsidR="00696EF8" w:rsidRDefault="000B0991">
      <w:pPr>
        <w:pBdr>
          <w:top w:val="nil"/>
          <w:left w:val="nil"/>
          <w:bottom w:val="nil"/>
          <w:right w:val="nil"/>
          <w:between w:val="nil"/>
        </w:pBdr>
        <w:spacing w:after="0" w:line="240" w:lineRule="auto"/>
        <w:ind w:left="2250" w:hanging="2070"/>
        <w:rPr>
          <w:b/>
          <w:sz w:val="20"/>
          <w:szCs w:val="20"/>
        </w:rPr>
      </w:pPr>
      <w:r>
        <w:pict>
          <v:rect id="_x0000_i1026" style="width:0;height:1.5pt" o:hralign="center" o:hrstd="t" o:hr="t" fillcolor="#a0a0a0" stroked="f"/>
        </w:pict>
      </w:r>
    </w:p>
    <w:p w:rsidR="00696EF8" w:rsidRDefault="00696EF8">
      <w:pPr>
        <w:pBdr>
          <w:top w:val="nil"/>
          <w:left w:val="nil"/>
          <w:bottom w:val="nil"/>
          <w:right w:val="nil"/>
          <w:between w:val="nil"/>
        </w:pBdr>
        <w:spacing w:after="0" w:line="240" w:lineRule="auto"/>
        <w:ind w:left="2250" w:hanging="2070"/>
        <w:rPr>
          <w:sz w:val="10"/>
          <w:szCs w:val="10"/>
        </w:rPr>
      </w:pPr>
    </w:p>
    <w:p w:rsidR="00696EF8" w:rsidRDefault="00836450">
      <w:pPr>
        <w:pBdr>
          <w:top w:val="nil"/>
          <w:left w:val="nil"/>
          <w:bottom w:val="nil"/>
          <w:right w:val="nil"/>
          <w:between w:val="nil"/>
        </w:pBdr>
        <w:spacing w:after="0" w:line="240" w:lineRule="auto"/>
        <w:ind w:left="2250" w:hanging="2070"/>
        <w:rPr>
          <w:b/>
          <w:sz w:val="20"/>
          <w:szCs w:val="20"/>
        </w:rPr>
      </w:pPr>
      <w:r>
        <w:rPr>
          <w:sz w:val="20"/>
          <w:szCs w:val="20"/>
        </w:rPr>
        <w:t xml:space="preserve"> </w:t>
      </w:r>
      <w:r>
        <w:rPr>
          <w:b/>
          <w:sz w:val="20"/>
          <w:szCs w:val="20"/>
        </w:rPr>
        <w:t>16. Product Reclaim</w:t>
      </w:r>
    </w:p>
    <w:p w:rsidR="00696EF8" w:rsidRDefault="00836450">
      <w:pPr>
        <w:pBdr>
          <w:top w:val="nil"/>
          <w:left w:val="nil"/>
          <w:bottom w:val="nil"/>
          <w:right w:val="nil"/>
          <w:between w:val="nil"/>
        </w:pBdr>
        <w:spacing w:after="0" w:line="240" w:lineRule="auto"/>
        <w:ind w:left="2250" w:hanging="2070"/>
        <w:rPr>
          <w:sz w:val="20"/>
          <w:szCs w:val="20"/>
        </w:rPr>
      </w:pPr>
      <w:r>
        <w:rPr>
          <w:sz w:val="20"/>
          <w:szCs w:val="20"/>
        </w:rPr>
        <w:t xml:space="preserve">  Does Generator want material back (TOLL)?   </w:t>
      </w:r>
      <w:proofErr w:type="gramStart"/>
      <w:r>
        <w:rPr>
          <w:sz w:val="20"/>
          <w:szCs w:val="20"/>
        </w:rPr>
        <w:t>Yes  ⬜</w:t>
      </w:r>
      <w:proofErr w:type="gramEnd"/>
      <w:r>
        <w:rPr>
          <w:sz w:val="20"/>
          <w:szCs w:val="20"/>
        </w:rPr>
        <w:t xml:space="preserve">             No  </w:t>
      </w:r>
      <w:r>
        <w:rPr>
          <w:b/>
          <w:sz w:val="20"/>
          <w:szCs w:val="20"/>
        </w:rPr>
        <w:t>☑️</w:t>
      </w:r>
      <w:r>
        <w:rPr>
          <w:sz w:val="20"/>
          <w:szCs w:val="20"/>
        </w:rPr>
        <w:t xml:space="preserve">  </w:t>
      </w:r>
    </w:p>
    <w:p w:rsidR="00696EF8" w:rsidRDefault="00696EF8">
      <w:pPr>
        <w:pBdr>
          <w:top w:val="nil"/>
          <w:left w:val="nil"/>
          <w:bottom w:val="nil"/>
          <w:right w:val="nil"/>
          <w:between w:val="nil"/>
        </w:pBdr>
        <w:spacing w:after="0" w:line="240" w:lineRule="auto"/>
        <w:ind w:left="2250" w:hanging="2070"/>
        <w:rPr>
          <w:sz w:val="20"/>
          <w:szCs w:val="20"/>
        </w:rPr>
      </w:pPr>
    </w:p>
    <w:tbl>
      <w:tblPr>
        <w:tblStyle w:val="a6"/>
        <w:tblW w:w="11145"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55"/>
        <w:gridCol w:w="3045"/>
        <w:gridCol w:w="3045"/>
      </w:tblGrid>
      <w:tr w:rsidR="00696EF8">
        <w:trPr>
          <w:trHeight w:val="400"/>
        </w:trPr>
        <w:tc>
          <w:tcPr>
            <w:tcW w:w="5055" w:type="dxa"/>
            <w:shd w:val="clear" w:color="auto" w:fill="auto"/>
            <w:tcMar>
              <w:top w:w="28" w:type="dxa"/>
              <w:left w:w="28" w:type="dxa"/>
              <w:bottom w:w="28" w:type="dxa"/>
              <w:right w:w="28" w:type="dxa"/>
            </w:tcMar>
          </w:tcPr>
          <w:p w:rsidR="00696EF8" w:rsidRDefault="00836450">
            <w:pPr>
              <w:widowControl w:val="0"/>
              <w:pBdr>
                <w:top w:val="nil"/>
                <w:left w:val="nil"/>
                <w:bottom w:val="nil"/>
                <w:right w:val="nil"/>
                <w:between w:val="nil"/>
              </w:pBdr>
              <w:spacing w:after="0" w:line="240" w:lineRule="auto"/>
              <w:jc w:val="center"/>
              <w:rPr>
                <w:b/>
                <w:sz w:val="20"/>
                <w:szCs w:val="20"/>
              </w:rPr>
            </w:pPr>
            <w:r>
              <w:rPr>
                <w:b/>
                <w:sz w:val="20"/>
                <w:szCs w:val="20"/>
              </w:rPr>
              <w:t>Chemical Component Description</w:t>
            </w:r>
          </w:p>
        </w:tc>
        <w:tc>
          <w:tcPr>
            <w:tcW w:w="3045" w:type="dxa"/>
            <w:shd w:val="clear" w:color="auto" w:fill="auto"/>
            <w:tcMar>
              <w:top w:w="28" w:type="dxa"/>
              <w:left w:w="28" w:type="dxa"/>
              <w:bottom w:w="28" w:type="dxa"/>
              <w:right w:w="28" w:type="dxa"/>
            </w:tcMar>
          </w:tcPr>
          <w:p w:rsidR="00696EF8" w:rsidRDefault="00836450">
            <w:pPr>
              <w:widowControl w:val="0"/>
              <w:pBdr>
                <w:top w:val="nil"/>
                <w:left w:val="nil"/>
                <w:bottom w:val="nil"/>
                <w:right w:val="nil"/>
                <w:between w:val="nil"/>
              </w:pBdr>
              <w:spacing w:after="0" w:line="240" w:lineRule="auto"/>
              <w:jc w:val="center"/>
              <w:rPr>
                <w:b/>
                <w:sz w:val="20"/>
                <w:szCs w:val="20"/>
              </w:rPr>
            </w:pPr>
            <w:r>
              <w:rPr>
                <w:b/>
                <w:sz w:val="20"/>
                <w:szCs w:val="20"/>
              </w:rPr>
              <w:t>Range</w:t>
            </w:r>
          </w:p>
        </w:tc>
        <w:tc>
          <w:tcPr>
            <w:tcW w:w="3045" w:type="dxa"/>
            <w:shd w:val="clear" w:color="auto" w:fill="auto"/>
            <w:tcMar>
              <w:top w:w="28" w:type="dxa"/>
              <w:left w:w="28" w:type="dxa"/>
              <w:bottom w:w="28" w:type="dxa"/>
              <w:right w:w="28" w:type="dxa"/>
            </w:tcMar>
          </w:tcPr>
          <w:p w:rsidR="00696EF8" w:rsidRDefault="00836450">
            <w:pPr>
              <w:widowControl w:val="0"/>
              <w:pBdr>
                <w:top w:val="nil"/>
                <w:left w:val="nil"/>
                <w:bottom w:val="nil"/>
                <w:right w:val="nil"/>
                <w:between w:val="nil"/>
              </w:pBdr>
              <w:spacing w:after="0" w:line="240" w:lineRule="auto"/>
              <w:jc w:val="center"/>
              <w:rPr>
                <w:b/>
                <w:sz w:val="20"/>
                <w:szCs w:val="20"/>
              </w:rPr>
            </w:pPr>
            <w:r>
              <w:rPr>
                <w:b/>
                <w:sz w:val="20"/>
                <w:szCs w:val="20"/>
              </w:rPr>
              <w:t>Units</w:t>
            </w:r>
          </w:p>
        </w:tc>
      </w:tr>
      <w:tr w:rsidR="00696EF8">
        <w:trPr>
          <w:trHeight w:val="300"/>
        </w:trPr>
        <w:tc>
          <w:tcPr>
            <w:tcW w:w="5055"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3045"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3045"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r>
      <w:tr w:rsidR="00696EF8">
        <w:tc>
          <w:tcPr>
            <w:tcW w:w="5055"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3045"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c>
          <w:tcPr>
            <w:tcW w:w="3045" w:type="dxa"/>
            <w:shd w:val="clear" w:color="auto" w:fill="auto"/>
            <w:tcMar>
              <w:top w:w="28" w:type="dxa"/>
              <w:left w:w="28" w:type="dxa"/>
              <w:bottom w:w="28" w:type="dxa"/>
              <w:right w:w="28" w:type="dxa"/>
            </w:tcMar>
          </w:tcPr>
          <w:p w:rsidR="00696EF8" w:rsidRDefault="00696EF8">
            <w:pPr>
              <w:widowControl w:val="0"/>
              <w:pBdr>
                <w:top w:val="nil"/>
                <w:left w:val="nil"/>
                <w:bottom w:val="nil"/>
                <w:right w:val="nil"/>
                <w:between w:val="nil"/>
              </w:pBdr>
              <w:spacing w:after="0" w:line="240" w:lineRule="auto"/>
              <w:rPr>
                <w:sz w:val="20"/>
                <w:szCs w:val="20"/>
              </w:rPr>
            </w:pPr>
          </w:p>
        </w:tc>
      </w:tr>
    </w:tbl>
    <w:p w:rsidR="00696EF8" w:rsidRDefault="00836450">
      <w:pPr>
        <w:pBdr>
          <w:top w:val="nil"/>
          <w:left w:val="nil"/>
          <w:bottom w:val="nil"/>
          <w:right w:val="nil"/>
          <w:between w:val="nil"/>
        </w:pBdr>
        <w:spacing w:after="0" w:line="240" w:lineRule="auto"/>
        <w:ind w:left="2250" w:hanging="2070"/>
      </w:pPr>
      <w:r>
        <w:t>APHA Color         Other</w:t>
      </w:r>
    </w:p>
    <w:p w:rsidR="00696EF8" w:rsidRDefault="00696EF8">
      <w:pPr>
        <w:pBdr>
          <w:top w:val="nil"/>
          <w:left w:val="nil"/>
          <w:bottom w:val="nil"/>
          <w:right w:val="nil"/>
          <w:between w:val="nil"/>
        </w:pBdr>
        <w:spacing w:after="0" w:line="240" w:lineRule="auto"/>
        <w:ind w:left="2250" w:hanging="2070"/>
      </w:pPr>
    </w:p>
    <w:p w:rsidR="00696EF8" w:rsidRDefault="00836450">
      <w:pPr>
        <w:pBdr>
          <w:top w:val="nil"/>
          <w:left w:val="nil"/>
          <w:bottom w:val="nil"/>
          <w:right w:val="nil"/>
          <w:between w:val="nil"/>
        </w:pBdr>
        <w:spacing w:after="0" w:line="240" w:lineRule="auto"/>
        <w:ind w:left="2250" w:hanging="2070"/>
        <w:rPr>
          <w:sz w:val="20"/>
          <w:szCs w:val="20"/>
        </w:rPr>
      </w:pPr>
      <w:r>
        <w:t xml:space="preserve">Is the </w:t>
      </w:r>
      <w:proofErr w:type="gramStart"/>
      <w:r>
        <w:t>waste  Grain</w:t>
      </w:r>
      <w:proofErr w:type="gramEnd"/>
      <w:r>
        <w:t xml:space="preserve"> </w:t>
      </w:r>
      <w:r>
        <w:rPr>
          <w:sz w:val="20"/>
          <w:szCs w:val="20"/>
        </w:rPr>
        <w:t>⬜ or Synthetic ⬜ Ethanol?                 SDA Formula</w:t>
      </w:r>
      <w:proofErr w:type="gramStart"/>
      <w:r>
        <w:rPr>
          <w:sz w:val="20"/>
          <w:szCs w:val="20"/>
        </w:rPr>
        <w:t>:_</w:t>
      </w:r>
      <w:proofErr w:type="gramEnd"/>
      <w:r>
        <w:rPr>
          <w:sz w:val="20"/>
          <w:szCs w:val="20"/>
        </w:rPr>
        <w:t>____________</w:t>
      </w:r>
    </w:p>
    <w:p w:rsidR="00696EF8" w:rsidRDefault="00836450">
      <w:pPr>
        <w:pBdr>
          <w:top w:val="nil"/>
          <w:left w:val="nil"/>
          <w:bottom w:val="nil"/>
          <w:right w:val="nil"/>
          <w:between w:val="nil"/>
        </w:pBdr>
        <w:spacing w:after="0" w:line="240" w:lineRule="auto"/>
        <w:ind w:left="2250" w:hanging="2070"/>
      </w:pPr>
      <w:r>
        <w:t>Have TTB taxes been paid on the container ethanol and eligible for rebate? _______________</w:t>
      </w:r>
    </w:p>
    <w:p w:rsidR="00696EF8" w:rsidRDefault="00836450">
      <w:pPr>
        <w:pBdr>
          <w:top w:val="nil"/>
          <w:left w:val="nil"/>
          <w:bottom w:val="nil"/>
          <w:right w:val="nil"/>
          <w:between w:val="nil"/>
        </w:pBdr>
        <w:spacing w:after="0" w:line="240" w:lineRule="auto"/>
        <w:ind w:left="2250" w:hanging="2070"/>
        <w:rPr>
          <w:sz w:val="20"/>
          <w:szCs w:val="20"/>
        </w:rPr>
      </w:pPr>
      <w:r>
        <w:t xml:space="preserve">Transportation Provided By:    </w:t>
      </w:r>
      <w:r>
        <w:rPr>
          <w:sz w:val="20"/>
          <w:szCs w:val="20"/>
        </w:rPr>
        <w:t xml:space="preserve">⬜ Veolia     </w:t>
      </w:r>
      <w:proofErr w:type="gramStart"/>
      <w:r>
        <w:rPr>
          <w:sz w:val="20"/>
          <w:szCs w:val="20"/>
        </w:rPr>
        <w:t>⬜  Generator</w:t>
      </w:r>
      <w:proofErr w:type="gramEnd"/>
      <w:r>
        <w:rPr>
          <w:sz w:val="20"/>
          <w:szCs w:val="20"/>
        </w:rPr>
        <w:t xml:space="preserve">     ⬜ Other</w:t>
      </w:r>
    </w:p>
    <w:p w:rsidR="00696EF8" w:rsidRDefault="00836450">
      <w:pPr>
        <w:pBdr>
          <w:top w:val="nil"/>
          <w:left w:val="nil"/>
          <w:bottom w:val="nil"/>
          <w:right w:val="nil"/>
          <w:between w:val="nil"/>
        </w:pBdr>
        <w:spacing w:after="0" w:line="240" w:lineRule="auto"/>
        <w:ind w:left="2250" w:hanging="2070"/>
        <w:rPr>
          <w:sz w:val="20"/>
          <w:szCs w:val="20"/>
        </w:rPr>
      </w:pPr>
      <w:r>
        <w:t xml:space="preserve">                Return in:   </w:t>
      </w:r>
      <w:r>
        <w:rPr>
          <w:sz w:val="20"/>
          <w:szCs w:val="20"/>
        </w:rPr>
        <w:t>⬜ Bulk (   ⬜ T/T   ⬜ T/</w:t>
      </w:r>
      <w:proofErr w:type="gramStart"/>
      <w:r>
        <w:rPr>
          <w:sz w:val="20"/>
          <w:szCs w:val="20"/>
        </w:rPr>
        <w:t>C  ⬜</w:t>
      </w:r>
      <w:proofErr w:type="gramEnd"/>
      <w:r>
        <w:rPr>
          <w:sz w:val="20"/>
          <w:szCs w:val="20"/>
        </w:rPr>
        <w:t xml:space="preserve"> ISO)                ⬜ Drums             ⬜ Other</w:t>
      </w:r>
    </w:p>
    <w:p w:rsidR="00696EF8" w:rsidRDefault="00696EF8">
      <w:pPr>
        <w:pBdr>
          <w:top w:val="nil"/>
          <w:left w:val="nil"/>
          <w:bottom w:val="nil"/>
          <w:right w:val="nil"/>
          <w:between w:val="nil"/>
        </w:pBdr>
        <w:spacing w:after="0" w:line="240" w:lineRule="auto"/>
        <w:ind w:left="2250" w:hanging="2070"/>
        <w:rPr>
          <w:sz w:val="20"/>
          <w:szCs w:val="20"/>
        </w:rPr>
      </w:pPr>
    </w:p>
    <w:p w:rsidR="00696EF8" w:rsidRDefault="00836450">
      <w:pPr>
        <w:pBdr>
          <w:top w:val="nil"/>
          <w:left w:val="nil"/>
          <w:bottom w:val="nil"/>
          <w:right w:val="nil"/>
          <w:between w:val="nil"/>
        </w:pBdr>
        <w:spacing w:after="0" w:line="240" w:lineRule="auto"/>
        <w:ind w:left="2250" w:hanging="2070"/>
        <w:rPr>
          <w:b/>
          <w:u w:val="single"/>
        </w:rPr>
      </w:pPr>
      <w:r w:rsidRPr="002B43AC">
        <w:rPr>
          <w:rFonts w:ascii="Times New Roman" w:eastAsia="Times New Roman" w:hAnsi="Times New Roman" w:cs="Times New Roman"/>
          <w:b/>
          <w:sz w:val="18"/>
          <w:szCs w:val="18"/>
          <w:highlight w:val="yellow"/>
        </w:rPr>
        <w:t>REF:</w:t>
      </w:r>
      <w:r>
        <w:rPr>
          <w:rFonts w:ascii="Times New Roman" w:eastAsia="Times New Roman" w:hAnsi="Times New Roman" w:cs="Times New Roman"/>
          <w:b/>
          <w:sz w:val="18"/>
          <w:szCs w:val="18"/>
        </w:rPr>
        <w:t xml:space="preserve"> </w:t>
      </w:r>
      <w:r w:rsidR="002B43AC">
        <w:rPr>
          <w:rFonts w:ascii="Times New Roman" w:eastAsia="Times New Roman" w:hAnsi="Times New Roman" w:cs="Times New Roman"/>
          <w:b/>
          <w:sz w:val="18"/>
          <w:szCs w:val="18"/>
        </w:rPr>
        <w:t xml:space="preserve">                           </w:t>
      </w:r>
      <w:r>
        <w:t xml:space="preserve">WIP 2015                                              </w:t>
      </w:r>
      <w:r>
        <w:rPr>
          <w:b/>
        </w:rPr>
        <w:t xml:space="preserve">Page 2 of 3  </w:t>
      </w:r>
      <w:r>
        <w:rPr>
          <w:b/>
        </w:rPr>
        <w:tab/>
      </w:r>
      <w:r>
        <w:rPr>
          <w:b/>
        </w:rPr>
        <w:tab/>
        <w:t xml:space="preserve">    </w:t>
      </w:r>
      <w:r>
        <w:rPr>
          <w:b/>
        </w:rPr>
        <w:tab/>
        <w:t xml:space="preserve">                        WIP#</w:t>
      </w:r>
      <w:r>
        <w:rPr>
          <w:b/>
          <w:u w:val="single"/>
        </w:rPr>
        <w:t xml:space="preserve">_______________ </w:t>
      </w:r>
      <w:r>
        <w:br w:type="page"/>
      </w:r>
    </w:p>
    <w:p w:rsidR="00696EF8" w:rsidRDefault="00836450">
      <w:pPr>
        <w:pBdr>
          <w:top w:val="nil"/>
          <w:left w:val="nil"/>
          <w:bottom w:val="nil"/>
          <w:right w:val="nil"/>
          <w:between w:val="nil"/>
        </w:pBdr>
        <w:spacing w:after="0" w:line="240" w:lineRule="auto"/>
        <w:ind w:left="2250" w:hanging="2070"/>
      </w:pPr>
      <w:r>
        <w:lastRenderedPageBreak/>
        <w:t xml:space="preserve"> </w:t>
      </w:r>
    </w:p>
    <w:p w:rsidR="00696EF8" w:rsidRDefault="00836450">
      <w:pPr>
        <w:pBdr>
          <w:top w:val="nil"/>
          <w:left w:val="nil"/>
          <w:bottom w:val="nil"/>
          <w:right w:val="nil"/>
          <w:between w:val="nil"/>
        </w:pBdr>
        <w:spacing w:after="0" w:line="240" w:lineRule="auto"/>
        <w:ind w:left="2250" w:hanging="2070"/>
        <w:rPr>
          <w:b/>
        </w:rPr>
      </w:pPr>
      <w:r>
        <w:rPr>
          <w:b/>
        </w:rPr>
        <w:t>Describe the application for the solvent:</w:t>
      </w:r>
    </w:p>
    <w:p w:rsidR="00696EF8" w:rsidRDefault="00696EF8">
      <w:pPr>
        <w:pBdr>
          <w:top w:val="nil"/>
          <w:left w:val="nil"/>
          <w:bottom w:val="nil"/>
          <w:right w:val="nil"/>
          <w:between w:val="nil"/>
        </w:pBdr>
        <w:spacing w:after="0" w:line="240" w:lineRule="auto"/>
        <w:ind w:left="2250" w:hanging="2070"/>
      </w:pPr>
    </w:p>
    <w:p w:rsidR="00696EF8" w:rsidRDefault="00696EF8">
      <w:pPr>
        <w:pBdr>
          <w:top w:val="nil"/>
          <w:left w:val="nil"/>
          <w:bottom w:val="nil"/>
          <w:right w:val="nil"/>
          <w:between w:val="nil"/>
        </w:pBdr>
        <w:spacing w:after="0" w:line="240" w:lineRule="auto"/>
        <w:ind w:left="2250" w:hanging="2070"/>
      </w:pPr>
    </w:p>
    <w:p w:rsidR="00696EF8" w:rsidRDefault="00836450">
      <w:pPr>
        <w:pBdr>
          <w:top w:val="nil"/>
          <w:left w:val="nil"/>
          <w:bottom w:val="nil"/>
          <w:right w:val="nil"/>
          <w:between w:val="nil"/>
        </w:pBdr>
        <w:spacing w:after="0" w:line="240" w:lineRule="auto"/>
        <w:ind w:left="2250" w:hanging="2070"/>
        <w:rPr>
          <w:b/>
        </w:rPr>
      </w:pPr>
      <w:r>
        <w:t xml:space="preserve"> </w:t>
      </w:r>
      <w:r>
        <w:rPr>
          <w:b/>
        </w:rPr>
        <w:t>Additional Information:</w:t>
      </w:r>
    </w:p>
    <w:p w:rsidR="00696EF8" w:rsidRDefault="00696EF8">
      <w:pPr>
        <w:pBdr>
          <w:top w:val="nil"/>
          <w:left w:val="nil"/>
          <w:bottom w:val="nil"/>
          <w:right w:val="nil"/>
          <w:between w:val="nil"/>
        </w:pBdr>
        <w:spacing w:after="0" w:line="240" w:lineRule="auto"/>
        <w:ind w:left="2250" w:hanging="2070"/>
      </w:pPr>
    </w:p>
    <w:p w:rsidR="00696EF8" w:rsidRDefault="00696EF8">
      <w:pPr>
        <w:pBdr>
          <w:top w:val="nil"/>
          <w:left w:val="nil"/>
          <w:bottom w:val="nil"/>
          <w:right w:val="nil"/>
          <w:between w:val="nil"/>
        </w:pBdr>
        <w:spacing w:after="0" w:line="240" w:lineRule="auto"/>
        <w:ind w:left="2250" w:hanging="2070"/>
      </w:pPr>
    </w:p>
    <w:p w:rsidR="00696EF8" w:rsidRDefault="00696EF8">
      <w:pPr>
        <w:pBdr>
          <w:top w:val="nil"/>
          <w:left w:val="nil"/>
          <w:bottom w:val="nil"/>
          <w:right w:val="nil"/>
          <w:between w:val="nil"/>
        </w:pBdr>
        <w:spacing w:after="0" w:line="240" w:lineRule="auto"/>
        <w:ind w:left="2250" w:hanging="2070"/>
      </w:pPr>
    </w:p>
    <w:p w:rsidR="00696EF8" w:rsidRDefault="00836450">
      <w:pPr>
        <w:pBdr>
          <w:top w:val="nil"/>
          <w:left w:val="nil"/>
          <w:bottom w:val="nil"/>
          <w:right w:val="nil"/>
          <w:between w:val="nil"/>
        </w:pBdr>
        <w:spacing w:after="0" w:line="240" w:lineRule="auto"/>
        <w:rPr>
          <w:b/>
        </w:rPr>
      </w:pPr>
      <w:r>
        <w:t xml:space="preserve">    </w:t>
      </w:r>
      <w:r>
        <w:rPr>
          <w:b/>
        </w:rPr>
        <w:t xml:space="preserve"> GENERATOR CERTIFICATION</w:t>
      </w:r>
    </w:p>
    <w:p w:rsidR="00696EF8" w:rsidRDefault="00836450">
      <w:pPr>
        <w:pBdr>
          <w:top w:val="nil"/>
          <w:left w:val="nil"/>
          <w:bottom w:val="nil"/>
          <w:right w:val="nil"/>
          <w:between w:val="nil"/>
        </w:pBdr>
        <w:spacing w:after="0" w:line="240" w:lineRule="auto"/>
        <w:ind w:firstLine="270"/>
      </w:pPr>
      <w:r>
        <w:t>I hereby certify that all information submitted in this and all attached documents contains true and accurate descriptions</w:t>
      </w:r>
    </w:p>
    <w:p w:rsidR="00696EF8" w:rsidRDefault="00836450">
      <w:pPr>
        <w:pBdr>
          <w:top w:val="nil"/>
          <w:left w:val="nil"/>
          <w:bottom w:val="nil"/>
          <w:right w:val="nil"/>
          <w:between w:val="nil"/>
        </w:pBdr>
        <w:spacing w:after="0" w:line="240" w:lineRule="auto"/>
        <w:ind w:left="270"/>
      </w:pPr>
      <w:proofErr w:type="gramStart"/>
      <w:r>
        <w:t>of  this</w:t>
      </w:r>
      <w:proofErr w:type="gramEnd"/>
      <w:r>
        <w:t xml:space="preserve"> waste. Any sample submitted is representative as defined in 40 CFR 261 - Appendix I or by using an equivalent    method.  All relevant information regarding known or suspected </w:t>
      </w:r>
      <w:proofErr w:type="gramStart"/>
      <w:r>
        <w:t>hazards  in</w:t>
      </w:r>
      <w:proofErr w:type="gramEnd"/>
      <w:r>
        <w:t xml:space="preserve"> the possession of the generator has been disclosed. I authorize sampling of any waste shipment for purposes of recertification.</w:t>
      </w:r>
    </w:p>
    <w:p w:rsidR="00696EF8" w:rsidRDefault="00696EF8">
      <w:pPr>
        <w:pBdr>
          <w:top w:val="nil"/>
          <w:left w:val="nil"/>
          <w:bottom w:val="nil"/>
          <w:right w:val="nil"/>
          <w:between w:val="nil"/>
        </w:pBdr>
        <w:spacing w:after="0" w:line="240" w:lineRule="auto"/>
        <w:ind w:left="270"/>
      </w:pPr>
    </w:p>
    <w:p w:rsidR="00696EF8" w:rsidRDefault="00836450">
      <w:pPr>
        <w:pBdr>
          <w:top w:val="nil"/>
          <w:left w:val="nil"/>
          <w:bottom w:val="nil"/>
          <w:right w:val="nil"/>
          <w:between w:val="nil"/>
        </w:pBdr>
        <w:spacing w:after="0" w:line="240" w:lineRule="auto"/>
        <w:ind w:left="270"/>
      </w:pPr>
      <w:r>
        <w:t>_____________________________________________           _________________________        ________________</w:t>
      </w:r>
    </w:p>
    <w:p w:rsidR="00696EF8" w:rsidRDefault="00836450">
      <w:pPr>
        <w:pBdr>
          <w:top w:val="nil"/>
          <w:left w:val="nil"/>
          <w:bottom w:val="nil"/>
          <w:right w:val="nil"/>
          <w:between w:val="nil"/>
        </w:pBdr>
        <w:spacing w:after="0" w:line="240" w:lineRule="auto"/>
        <w:ind w:left="270"/>
        <w:rPr>
          <w:b/>
          <w:highlight w:val="yellow"/>
        </w:rPr>
      </w:pPr>
      <w:r>
        <w:rPr>
          <w:b/>
          <w:highlight w:val="yellow"/>
        </w:rPr>
        <w:t>NAME (PRINT OR TYPE)</w:t>
      </w:r>
      <w:r>
        <w:tab/>
      </w:r>
      <w:r>
        <w:tab/>
      </w:r>
      <w:r>
        <w:tab/>
      </w:r>
      <w:r>
        <w:tab/>
      </w:r>
      <w:r>
        <w:tab/>
      </w:r>
      <w:r>
        <w:rPr>
          <w:b/>
          <w:highlight w:val="yellow"/>
        </w:rPr>
        <w:t>PHONE</w:t>
      </w:r>
      <w:r>
        <w:tab/>
      </w:r>
      <w:r>
        <w:tab/>
      </w:r>
      <w:r>
        <w:tab/>
      </w:r>
      <w:r>
        <w:tab/>
        <w:t xml:space="preserve">     </w:t>
      </w:r>
      <w:r>
        <w:rPr>
          <w:b/>
          <w:highlight w:val="yellow"/>
        </w:rPr>
        <w:t>DATE</w:t>
      </w:r>
    </w:p>
    <w:p w:rsidR="00696EF8" w:rsidRDefault="00696EF8">
      <w:pPr>
        <w:pBdr>
          <w:top w:val="nil"/>
          <w:left w:val="nil"/>
          <w:bottom w:val="nil"/>
          <w:right w:val="nil"/>
          <w:between w:val="nil"/>
        </w:pBdr>
        <w:spacing w:after="0" w:line="240" w:lineRule="auto"/>
        <w:ind w:left="270"/>
      </w:pPr>
    </w:p>
    <w:p w:rsidR="00696EF8" w:rsidRDefault="00696EF8">
      <w:pPr>
        <w:pBdr>
          <w:top w:val="nil"/>
          <w:left w:val="nil"/>
          <w:bottom w:val="nil"/>
          <w:right w:val="nil"/>
          <w:between w:val="nil"/>
        </w:pBdr>
        <w:spacing w:after="0" w:line="240" w:lineRule="auto"/>
        <w:ind w:left="270"/>
      </w:pPr>
    </w:p>
    <w:p w:rsidR="00696EF8" w:rsidRDefault="00836450">
      <w:pPr>
        <w:pBdr>
          <w:top w:val="nil"/>
          <w:left w:val="nil"/>
          <w:bottom w:val="nil"/>
          <w:right w:val="nil"/>
          <w:between w:val="nil"/>
        </w:pBdr>
        <w:spacing w:after="0" w:line="240" w:lineRule="auto"/>
        <w:ind w:left="270"/>
      </w:pPr>
      <w:r>
        <w:t>______________________________________________         _____________________________________________</w:t>
      </w:r>
    </w:p>
    <w:p w:rsidR="00696EF8" w:rsidRDefault="00836450">
      <w:pPr>
        <w:pBdr>
          <w:top w:val="nil"/>
          <w:left w:val="nil"/>
          <w:bottom w:val="nil"/>
          <w:right w:val="nil"/>
          <w:between w:val="nil"/>
        </w:pBdr>
        <w:spacing w:after="0" w:line="240" w:lineRule="auto"/>
        <w:ind w:left="270"/>
        <w:rPr>
          <w:b/>
          <w:highlight w:val="yellow"/>
        </w:rPr>
      </w:pPr>
      <w:r>
        <w:rPr>
          <w:b/>
          <w:highlight w:val="yellow"/>
        </w:rPr>
        <w:t>SIGNATURE</w:t>
      </w:r>
      <w:r>
        <w:tab/>
      </w:r>
      <w:r>
        <w:tab/>
      </w:r>
      <w:r>
        <w:tab/>
      </w:r>
      <w:r>
        <w:tab/>
      </w:r>
      <w:r>
        <w:tab/>
      </w:r>
      <w:r>
        <w:tab/>
      </w:r>
      <w:r>
        <w:tab/>
      </w:r>
      <w:r>
        <w:rPr>
          <w:b/>
          <w:highlight w:val="yellow"/>
        </w:rPr>
        <w:t>TITLE</w:t>
      </w:r>
    </w:p>
    <w:p w:rsidR="00696EF8" w:rsidRDefault="00836450">
      <w:pPr>
        <w:pBdr>
          <w:top w:val="nil"/>
          <w:left w:val="nil"/>
          <w:bottom w:val="nil"/>
          <w:right w:val="nil"/>
          <w:between w:val="nil"/>
        </w:pBdr>
        <w:spacing w:after="0" w:line="240" w:lineRule="auto"/>
      </w:pPr>
      <w:r>
        <w:t xml:space="preserve">   </w:t>
      </w:r>
    </w:p>
    <w:p w:rsidR="00696EF8" w:rsidRDefault="000B0991">
      <w:pPr>
        <w:pBdr>
          <w:top w:val="nil"/>
          <w:left w:val="nil"/>
          <w:bottom w:val="nil"/>
          <w:right w:val="nil"/>
          <w:between w:val="nil"/>
        </w:pBdr>
        <w:spacing w:after="0" w:line="240" w:lineRule="auto"/>
      </w:pPr>
      <w:r>
        <w:pict>
          <v:rect id="_x0000_i1027" style="width:0;height:1.5pt" o:hralign="center" o:hrstd="t" o:hr="t" fillcolor="#a0a0a0" stroked="f"/>
        </w:pict>
      </w:r>
    </w:p>
    <w:p w:rsidR="00696EF8" w:rsidRDefault="00696EF8">
      <w:pPr>
        <w:pBdr>
          <w:top w:val="nil"/>
          <w:left w:val="nil"/>
          <w:bottom w:val="nil"/>
          <w:right w:val="nil"/>
          <w:between w:val="nil"/>
        </w:pBdr>
        <w:spacing w:after="0" w:line="240" w:lineRule="auto"/>
      </w:pPr>
    </w:p>
    <w:p w:rsidR="00696EF8" w:rsidRDefault="00696EF8">
      <w:pPr>
        <w:pBdr>
          <w:top w:val="nil"/>
          <w:left w:val="nil"/>
          <w:bottom w:val="nil"/>
          <w:right w:val="nil"/>
          <w:between w:val="nil"/>
        </w:pBdr>
        <w:spacing w:after="0" w:line="240" w:lineRule="auto"/>
      </w:pPr>
    </w:p>
    <w:p w:rsidR="00696EF8" w:rsidRDefault="00836450">
      <w:pPr>
        <w:pBdr>
          <w:top w:val="nil"/>
          <w:left w:val="nil"/>
          <w:bottom w:val="nil"/>
          <w:right w:val="nil"/>
          <w:between w:val="nil"/>
        </w:pBdr>
        <w:spacing w:after="0" w:line="240" w:lineRule="auto"/>
        <w:rPr>
          <w:rFonts w:ascii="Times New Roman" w:eastAsia="Times New Roman" w:hAnsi="Times New Roman" w:cs="Times New Roman"/>
          <w:b/>
          <w:color w:val="231F20"/>
          <w:sz w:val="20"/>
          <w:szCs w:val="20"/>
        </w:rPr>
      </w:pPr>
      <w:r>
        <w:t xml:space="preserve">  </w:t>
      </w:r>
      <w:r>
        <w:rPr>
          <w:sz w:val="20"/>
          <w:szCs w:val="20"/>
        </w:rPr>
        <w:t xml:space="preserve"> </w:t>
      </w:r>
      <w:r>
        <w:rPr>
          <w:rFonts w:ascii="Times New Roman" w:eastAsia="Times New Roman" w:hAnsi="Times New Roman" w:cs="Times New Roman"/>
          <w:b/>
          <w:color w:val="231F20"/>
          <w:sz w:val="20"/>
          <w:szCs w:val="20"/>
        </w:rPr>
        <w:t>FACILITY NOTIFICATION</w:t>
      </w:r>
    </w:p>
    <w:p w:rsidR="00696EF8" w:rsidRDefault="00836450">
      <w:pPr>
        <w:pBdr>
          <w:top w:val="nil"/>
          <w:left w:val="nil"/>
          <w:bottom w:val="nil"/>
          <w:right w:val="nil"/>
          <w:between w:val="nil"/>
        </w:pBdr>
        <w:spacing w:after="0" w:line="240" w:lineRule="auto"/>
        <w:ind w:left="180"/>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If approved for management, Veolia ES has all the necessary permits and licenses for the waste that has been characterized and identified   by this profile.</w:t>
      </w:r>
    </w:p>
    <w:p w:rsidR="00696EF8" w:rsidRDefault="00696EF8">
      <w:pPr>
        <w:pBdr>
          <w:top w:val="nil"/>
          <w:left w:val="nil"/>
          <w:bottom w:val="nil"/>
          <w:right w:val="nil"/>
          <w:between w:val="nil"/>
        </w:pBdr>
        <w:spacing w:after="0" w:line="240" w:lineRule="auto"/>
        <w:ind w:left="180"/>
      </w:pPr>
    </w:p>
    <w:tbl>
      <w:tblPr>
        <w:tblStyle w:val="a7"/>
        <w:tblW w:w="11196"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96"/>
      </w:tblGrid>
      <w:tr w:rsidR="00696EF8">
        <w:tc>
          <w:tcPr>
            <w:tcW w:w="11196" w:type="dxa"/>
            <w:shd w:val="clear" w:color="auto" w:fill="auto"/>
            <w:tcMar>
              <w:top w:w="100" w:type="dxa"/>
              <w:left w:w="100" w:type="dxa"/>
              <w:bottom w:w="100" w:type="dxa"/>
              <w:right w:w="100" w:type="dxa"/>
            </w:tcMar>
          </w:tcPr>
          <w:p w:rsidR="00696EF8" w:rsidRDefault="00836450">
            <w:pPr>
              <w:widowControl w:val="0"/>
              <w:pBdr>
                <w:top w:val="nil"/>
                <w:left w:val="nil"/>
                <w:bottom w:val="nil"/>
                <w:right w:val="nil"/>
                <w:between w:val="nil"/>
              </w:pBdr>
              <w:spacing w:after="0" w:line="240" w:lineRule="auto"/>
            </w:pPr>
            <w:r>
              <w:rPr>
                <w:b/>
                <w:sz w:val="24"/>
                <w:szCs w:val="24"/>
              </w:rPr>
              <w:t>TSDF PROCESSING USE ONLY:</w:t>
            </w:r>
            <w:r>
              <w:t xml:space="preserve"> </w:t>
            </w:r>
            <w:r>
              <w:rPr>
                <w:b/>
              </w:rPr>
              <w:t>PPE REQUIRED</w:t>
            </w:r>
            <w:r>
              <w:t xml:space="preserve">  No____    Yes_____   Describe___________________________________</w:t>
            </w:r>
          </w:p>
        </w:tc>
      </w:tr>
    </w:tbl>
    <w:p w:rsidR="00696EF8" w:rsidRDefault="00696EF8">
      <w:pPr>
        <w:pBdr>
          <w:top w:val="nil"/>
          <w:left w:val="nil"/>
          <w:bottom w:val="nil"/>
          <w:right w:val="nil"/>
          <w:between w:val="nil"/>
        </w:pBdr>
        <w:spacing w:after="0" w:line="240" w:lineRule="auto"/>
        <w:ind w:left="180"/>
      </w:pPr>
    </w:p>
    <w:p w:rsidR="00696EF8" w:rsidRDefault="00696EF8">
      <w:pPr>
        <w:pBdr>
          <w:top w:val="nil"/>
          <w:left w:val="nil"/>
          <w:bottom w:val="nil"/>
          <w:right w:val="nil"/>
          <w:between w:val="nil"/>
        </w:pBdr>
        <w:spacing w:after="0" w:line="240" w:lineRule="auto"/>
        <w:ind w:left="180"/>
      </w:pPr>
    </w:p>
    <w:p w:rsidR="00696EF8" w:rsidRDefault="00696EF8">
      <w:pPr>
        <w:pBdr>
          <w:top w:val="nil"/>
          <w:left w:val="nil"/>
          <w:bottom w:val="nil"/>
          <w:right w:val="nil"/>
          <w:between w:val="nil"/>
        </w:pBdr>
        <w:spacing w:after="0" w:line="240" w:lineRule="auto"/>
        <w:ind w:left="180"/>
      </w:pPr>
    </w:p>
    <w:p w:rsidR="00696EF8" w:rsidRDefault="00696EF8">
      <w:pPr>
        <w:pBdr>
          <w:top w:val="nil"/>
          <w:left w:val="nil"/>
          <w:bottom w:val="nil"/>
          <w:right w:val="nil"/>
          <w:between w:val="nil"/>
        </w:pBdr>
        <w:spacing w:after="0" w:line="240" w:lineRule="auto"/>
        <w:ind w:left="180"/>
      </w:pPr>
    </w:p>
    <w:p w:rsidR="00696EF8" w:rsidRDefault="00696EF8">
      <w:pPr>
        <w:pBdr>
          <w:top w:val="nil"/>
          <w:left w:val="nil"/>
          <w:bottom w:val="nil"/>
          <w:right w:val="nil"/>
          <w:between w:val="nil"/>
        </w:pBdr>
        <w:spacing w:after="0" w:line="240" w:lineRule="auto"/>
        <w:ind w:left="180"/>
      </w:pPr>
    </w:p>
    <w:p w:rsidR="00696EF8" w:rsidRDefault="00696EF8">
      <w:pPr>
        <w:pBdr>
          <w:top w:val="nil"/>
          <w:left w:val="nil"/>
          <w:bottom w:val="nil"/>
          <w:right w:val="nil"/>
          <w:between w:val="nil"/>
        </w:pBdr>
        <w:spacing w:after="0" w:line="240" w:lineRule="auto"/>
        <w:ind w:left="180"/>
      </w:pPr>
    </w:p>
    <w:p w:rsidR="00696EF8" w:rsidRDefault="00696EF8">
      <w:pPr>
        <w:pBdr>
          <w:top w:val="nil"/>
          <w:left w:val="nil"/>
          <w:bottom w:val="nil"/>
          <w:right w:val="nil"/>
          <w:between w:val="nil"/>
        </w:pBdr>
        <w:spacing w:after="0" w:line="240" w:lineRule="auto"/>
        <w:ind w:left="180"/>
      </w:pPr>
    </w:p>
    <w:p w:rsidR="00696EF8" w:rsidRDefault="00696EF8">
      <w:pPr>
        <w:pBdr>
          <w:top w:val="nil"/>
          <w:left w:val="nil"/>
          <w:bottom w:val="nil"/>
          <w:right w:val="nil"/>
          <w:between w:val="nil"/>
        </w:pBdr>
        <w:spacing w:after="0" w:line="240" w:lineRule="auto"/>
        <w:ind w:left="180"/>
      </w:pPr>
    </w:p>
    <w:p w:rsidR="00696EF8" w:rsidRDefault="00696EF8">
      <w:pPr>
        <w:pBdr>
          <w:top w:val="nil"/>
          <w:left w:val="nil"/>
          <w:bottom w:val="nil"/>
          <w:right w:val="nil"/>
          <w:between w:val="nil"/>
        </w:pBdr>
        <w:spacing w:after="0" w:line="240" w:lineRule="auto"/>
        <w:ind w:left="180"/>
      </w:pPr>
    </w:p>
    <w:p w:rsidR="00696EF8" w:rsidRDefault="00696EF8">
      <w:pPr>
        <w:pBdr>
          <w:top w:val="nil"/>
          <w:left w:val="nil"/>
          <w:bottom w:val="nil"/>
          <w:right w:val="nil"/>
          <w:between w:val="nil"/>
        </w:pBdr>
        <w:spacing w:after="0" w:line="240" w:lineRule="auto"/>
        <w:ind w:left="180"/>
      </w:pPr>
    </w:p>
    <w:p w:rsidR="00696EF8" w:rsidRDefault="00696EF8">
      <w:pPr>
        <w:pBdr>
          <w:top w:val="nil"/>
          <w:left w:val="nil"/>
          <w:bottom w:val="nil"/>
          <w:right w:val="nil"/>
          <w:between w:val="nil"/>
        </w:pBdr>
        <w:spacing w:after="0" w:line="240" w:lineRule="auto"/>
        <w:ind w:left="180"/>
      </w:pPr>
    </w:p>
    <w:p w:rsidR="00696EF8" w:rsidRDefault="00696EF8">
      <w:pPr>
        <w:pBdr>
          <w:top w:val="nil"/>
          <w:left w:val="nil"/>
          <w:bottom w:val="nil"/>
          <w:right w:val="nil"/>
          <w:between w:val="nil"/>
        </w:pBdr>
        <w:spacing w:after="0" w:line="240" w:lineRule="auto"/>
        <w:ind w:left="180"/>
      </w:pPr>
    </w:p>
    <w:p w:rsidR="00696EF8" w:rsidRDefault="00696EF8">
      <w:pPr>
        <w:pBdr>
          <w:top w:val="nil"/>
          <w:left w:val="nil"/>
          <w:bottom w:val="nil"/>
          <w:right w:val="nil"/>
          <w:between w:val="nil"/>
        </w:pBdr>
        <w:spacing w:after="0" w:line="240" w:lineRule="auto"/>
        <w:ind w:left="180"/>
      </w:pPr>
    </w:p>
    <w:p w:rsidR="00696EF8" w:rsidRDefault="00696EF8">
      <w:pPr>
        <w:pBdr>
          <w:top w:val="nil"/>
          <w:left w:val="nil"/>
          <w:bottom w:val="nil"/>
          <w:right w:val="nil"/>
          <w:between w:val="nil"/>
        </w:pBdr>
        <w:spacing w:after="0" w:line="240" w:lineRule="auto"/>
        <w:ind w:left="180"/>
      </w:pPr>
    </w:p>
    <w:p w:rsidR="00696EF8" w:rsidRDefault="00696EF8">
      <w:pPr>
        <w:pBdr>
          <w:top w:val="nil"/>
          <w:left w:val="nil"/>
          <w:bottom w:val="nil"/>
          <w:right w:val="nil"/>
          <w:between w:val="nil"/>
        </w:pBdr>
        <w:spacing w:after="0" w:line="240" w:lineRule="auto"/>
        <w:ind w:left="180"/>
      </w:pPr>
    </w:p>
    <w:p w:rsidR="00696EF8" w:rsidRDefault="00696EF8">
      <w:pPr>
        <w:pBdr>
          <w:top w:val="nil"/>
          <w:left w:val="nil"/>
          <w:bottom w:val="nil"/>
          <w:right w:val="nil"/>
          <w:between w:val="nil"/>
        </w:pBdr>
        <w:spacing w:after="0" w:line="240" w:lineRule="auto"/>
        <w:ind w:left="180"/>
      </w:pPr>
    </w:p>
    <w:p w:rsidR="00696EF8" w:rsidRDefault="00696EF8">
      <w:pPr>
        <w:pBdr>
          <w:top w:val="nil"/>
          <w:left w:val="nil"/>
          <w:bottom w:val="nil"/>
          <w:right w:val="nil"/>
          <w:between w:val="nil"/>
        </w:pBdr>
        <w:spacing w:after="0" w:line="240" w:lineRule="auto"/>
        <w:ind w:left="180"/>
      </w:pPr>
    </w:p>
    <w:p w:rsidR="00696EF8" w:rsidRDefault="00696EF8">
      <w:pPr>
        <w:pBdr>
          <w:top w:val="nil"/>
          <w:left w:val="nil"/>
          <w:bottom w:val="nil"/>
          <w:right w:val="nil"/>
          <w:between w:val="nil"/>
        </w:pBdr>
        <w:spacing w:after="0" w:line="240" w:lineRule="auto"/>
        <w:ind w:left="180"/>
      </w:pPr>
    </w:p>
    <w:p w:rsidR="00696EF8" w:rsidRDefault="00696EF8">
      <w:pPr>
        <w:pBdr>
          <w:top w:val="nil"/>
          <w:left w:val="nil"/>
          <w:bottom w:val="nil"/>
          <w:right w:val="nil"/>
          <w:between w:val="nil"/>
        </w:pBdr>
        <w:spacing w:after="0" w:line="240" w:lineRule="auto"/>
        <w:ind w:left="180"/>
      </w:pPr>
    </w:p>
    <w:p w:rsidR="00696EF8" w:rsidRDefault="00696EF8">
      <w:pPr>
        <w:pBdr>
          <w:top w:val="nil"/>
          <w:left w:val="nil"/>
          <w:bottom w:val="nil"/>
          <w:right w:val="nil"/>
          <w:between w:val="nil"/>
        </w:pBdr>
        <w:spacing w:after="0" w:line="240" w:lineRule="auto"/>
        <w:ind w:left="180"/>
      </w:pPr>
    </w:p>
    <w:p w:rsidR="00696EF8" w:rsidRDefault="00696EF8">
      <w:pPr>
        <w:pBdr>
          <w:top w:val="nil"/>
          <w:left w:val="nil"/>
          <w:bottom w:val="nil"/>
          <w:right w:val="nil"/>
          <w:between w:val="nil"/>
        </w:pBdr>
        <w:spacing w:after="0" w:line="240" w:lineRule="auto"/>
        <w:ind w:left="180"/>
      </w:pPr>
    </w:p>
    <w:p w:rsidR="00696EF8" w:rsidRDefault="00836450">
      <w:pPr>
        <w:pBdr>
          <w:top w:val="nil"/>
          <w:left w:val="nil"/>
          <w:bottom w:val="nil"/>
          <w:right w:val="nil"/>
          <w:between w:val="nil"/>
        </w:pBdr>
        <w:spacing w:after="0" w:line="240" w:lineRule="auto"/>
        <w:ind w:left="180"/>
        <w:rPr>
          <w:b/>
          <w:u w:val="single"/>
        </w:rPr>
      </w:pPr>
      <w:r w:rsidRPr="002B43AC">
        <w:rPr>
          <w:rFonts w:ascii="Times New Roman" w:eastAsia="Times New Roman" w:hAnsi="Times New Roman" w:cs="Times New Roman"/>
          <w:b/>
          <w:sz w:val="18"/>
          <w:szCs w:val="18"/>
          <w:highlight w:val="yellow"/>
        </w:rPr>
        <w:t>Ref #:</w:t>
      </w:r>
      <w:r w:rsidR="002B43AC">
        <w:rPr>
          <w:rFonts w:ascii="Times New Roman" w:eastAsia="Times New Roman" w:hAnsi="Times New Roman" w:cs="Times New Roman"/>
          <w:b/>
          <w:sz w:val="18"/>
          <w:szCs w:val="18"/>
        </w:rPr>
        <w:t xml:space="preserve">                           </w:t>
      </w:r>
      <w:r>
        <w:t xml:space="preserve">WIP 2015                                      </w:t>
      </w:r>
      <w:r>
        <w:rPr>
          <w:b/>
        </w:rPr>
        <w:t xml:space="preserve">Page 3 of 3   </w:t>
      </w:r>
      <w:r>
        <w:rPr>
          <w:b/>
        </w:rPr>
        <w:tab/>
      </w:r>
      <w:r>
        <w:rPr>
          <w:b/>
        </w:rPr>
        <w:tab/>
        <w:t xml:space="preserve">    </w:t>
      </w:r>
      <w:r>
        <w:rPr>
          <w:b/>
        </w:rPr>
        <w:tab/>
        <w:t xml:space="preserve">                        WIP#</w:t>
      </w:r>
      <w:r>
        <w:rPr>
          <w:b/>
          <w:u w:val="single"/>
        </w:rPr>
        <w:t>_______________</w:t>
      </w:r>
      <w:r>
        <w:br w:type="page"/>
      </w:r>
    </w:p>
    <w:p w:rsidR="00696EF8" w:rsidRDefault="00836450">
      <w:pPr>
        <w:pBdr>
          <w:top w:val="nil"/>
          <w:left w:val="nil"/>
          <w:bottom w:val="nil"/>
          <w:right w:val="nil"/>
          <w:between w:val="nil"/>
        </w:pBdr>
        <w:spacing w:after="0" w:line="240" w:lineRule="auto"/>
        <w:ind w:left="180"/>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lastRenderedPageBreak/>
        <w:t xml:space="preserve">VEOLIA </w:t>
      </w:r>
      <w:r>
        <w:rPr>
          <w:rFonts w:ascii="Times New Roman" w:eastAsia="Times New Roman" w:hAnsi="Times New Roman" w:cs="Times New Roman"/>
          <w:b/>
          <w:sz w:val="24"/>
          <w:szCs w:val="24"/>
        </w:rPr>
        <w:t>ENVIRONMENTAL SERVICES</w:t>
      </w:r>
    </w:p>
    <w:p w:rsidR="00696EF8" w:rsidRDefault="00836450">
      <w:pPr>
        <w:pBdr>
          <w:top w:val="nil"/>
          <w:left w:val="nil"/>
          <w:bottom w:val="nil"/>
          <w:right w:val="nil"/>
          <w:between w:val="nil"/>
        </w:pBdr>
        <w:spacing w:after="0" w:line="240" w:lineRule="auto"/>
        <w:ind w:left="180"/>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WIP </w:t>
      </w:r>
      <w:r>
        <w:rPr>
          <w:rFonts w:ascii="Times New Roman" w:eastAsia="Times New Roman" w:hAnsi="Times New Roman" w:cs="Times New Roman"/>
          <w:b/>
          <w:sz w:val="24"/>
          <w:szCs w:val="24"/>
        </w:rPr>
        <w:t>INSTRUCTIONS</w:t>
      </w:r>
    </w:p>
    <w:p w:rsidR="00696EF8" w:rsidRDefault="00836450">
      <w:pPr>
        <w:spacing w:before="220" w:after="0" w:line="242" w:lineRule="auto"/>
        <w:ind w:left="1960" w:right="18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Veolia ES requires completion of all sections of the </w:t>
      </w:r>
      <w:proofErr w:type="spellStart"/>
      <w:r>
        <w:rPr>
          <w:rFonts w:ascii="Times New Roman" w:eastAsia="Times New Roman" w:hAnsi="Times New Roman" w:cs="Times New Roman"/>
          <w:sz w:val="18"/>
          <w:szCs w:val="18"/>
        </w:rPr>
        <w:t>Wastestream</w:t>
      </w:r>
      <w:proofErr w:type="spellEnd"/>
      <w:r>
        <w:rPr>
          <w:rFonts w:ascii="Times New Roman" w:eastAsia="Times New Roman" w:hAnsi="Times New Roman" w:cs="Times New Roman"/>
          <w:sz w:val="18"/>
          <w:szCs w:val="18"/>
        </w:rPr>
        <w:t xml:space="preserve"> Information Profile (WIP). Sections not applicable to the </w:t>
      </w:r>
      <w:proofErr w:type="spellStart"/>
      <w:r>
        <w:rPr>
          <w:rFonts w:ascii="Times New Roman" w:eastAsia="Times New Roman" w:hAnsi="Times New Roman" w:cs="Times New Roman"/>
          <w:sz w:val="18"/>
          <w:szCs w:val="18"/>
        </w:rPr>
        <w:t>wastestream</w:t>
      </w:r>
      <w:proofErr w:type="spellEnd"/>
      <w:r>
        <w:rPr>
          <w:rFonts w:ascii="Times New Roman" w:eastAsia="Times New Roman" w:hAnsi="Times New Roman" w:cs="Times New Roman"/>
          <w:sz w:val="18"/>
          <w:szCs w:val="18"/>
        </w:rPr>
        <w:t xml:space="preserve"> must have N/A written in the space provided.</w:t>
      </w:r>
    </w:p>
    <w:p w:rsidR="00696EF8" w:rsidRDefault="00836450">
      <w:pPr>
        <w:spacing w:after="0"/>
        <w:ind w:left="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696EF8" w:rsidRDefault="00836450">
      <w:pPr>
        <w:spacing w:after="0" w:line="242" w:lineRule="auto"/>
        <w:ind w:left="1960" w:right="1840"/>
        <w:rPr>
          <w:rFonts w:ascii="Times New Roman" w:eastAsia="Times New Roman" w:hAnsi="Times New Roman" w:cs="Times New Roman"/>
          <w:sz w:val="18"/>
          <w:szCs w:val="18"/>
        </w:rPr>
      </w:pPr>
      <w:r>
        <w:rPr>
          <w:rFonts w:ascii="Times New Roman" w:eastAsia="Times New Roman" w:hAnsi="Times New Roman" w:cs="Times New Roman"/>
          <w:sz w:val="18"/>
          <w:szCs w:val="18"/>
        </w:rPr>
        <w:t>Documented WIP information is used to comply with TSDF Waste Analysis Plans, RCRA and DOT regulations, Emergency Planning and Community Right-to-Know Act (EPCRA), Pollution Prevention Act, Toxic Release Inventory Report and other regulatory and generator requirements.</w:t>
      </w:r>
    </w:p>
    <w:p w:rsidR="00696EF8" w:rsidRDefault="00836450">
      <w:pPr>
        <w:spacing w:after="0"/>
        <w:ind w:left="1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696EF8" w:rsidRDefault="00836450">
      <w:pPr>
        <w:spacing w:after="0"/>
        <w:ind w:left="1960"/>
        <w:rPr>
          <w:rFonts w:ascii="Times New Roman" w:eastAsia="Times New Roman" w:hAnsi="Times New Roman" w:cs="Times New Roman"/>
          <w:b/>
          <w:u w:val="single"/>
        </w:rPr>
      </w:pPr>
      <w:r>
        <w:rPr>
          <w:rFonts w:ascii="Times New Roman" w:eastAsia="Times New Roman" w:hAnsi="Times New Roman" w:cs="Times New Roman"/>
          <w:b/>
          <w:u w:val="single"/>
        </w:rPr>
        <w:t>MARINE POLLUTANT</w:t>
      </w:r>
    </w:p>
    <w:p w:rsidR="00696EF8" w:rsidRDefault="00836450">
      <w:pPr>
        <w:spacing w:after="0"/>
        <w:ind w:left="2320"/>
        <w:rPr>
          <w:rFonts w:ascii="Times New Roman" w:eastAsia="Times New Roman" w:hAnsi="Times New Roman" w:cs="Times New Roman"/>
          <w:sz w:val="18"/>
          <w:szCs w:val="18"/>
        </w:rPr>
      </w:pPr>
      <w:r>
        <w:rPr>
          <w:sz w:val="18"/>
          <w:szCs w:val="1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8"/>
          <w:szCs w:val="18"/>
        </w:rPr>
        <w:t xml:space="preserve">The </w:t>
      </w:r>
      <w:proofErr w:type="spellStart"/>
      <w:r>
        <w:rPr>
          <w:rFonts w:ascii="Times New Roman" w:eastAsia="Times New Roman" w:hAnsi="Times New Roman" w:cs="Times New Roman"/>
          <w:sz w:val="18"/>
          <w:szCs w:val="18"/>
        </w:rPr>
        <w:t>wastestream</w:t>
      </w:r>
      <w:proofErr w:type="spellEnd"/>
      <w:r>
        <w:rPr>
          <w:rFonts w:ascii="Times New Roman" w:eastAsia="Times New Roman" w:hAnsi="Times New Roman" w:cs="Times New Roman"/>
          <w:sz w:val="18"/>
          <w:szCs w:val="18"/>
        </w:rPr>
        <w:t xml:space="preserve"> is subject to the Marine Pollutant Regulations if:</w:t>
      </w:r>
    </w:p>
    <w:p w:rsidR="00696EF8" w:rsidRDefault="00836450">
      <w:pPr>
        <w:spacing w:after="0" w:line="242" w:lineRule="auto"/>
        <w:ind w:left="3040" w:right="228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8"/>
          <w:szCs w:val="18"/>
        </w:rPr>
        <w:t>it</w:t>
      </w:r>
      <w:proofErr w:type="gramEnd"/>
      <w:r>
        <w:rPr>
          <w:rFonts w:ascii="Times New Roman" w:eastAsia="Times New Roman" w:hAnsi="Times New Roman" w:cs="Times New Roman"/>
          <w:sz w:val="18"/>
          <w:szCs w:val="18"/>
        </w:rPr>
        <w:t xml:space="preserve"> is a bulk (&gt;119 gallons) packaging with Marine Pollutant concentration </w:t>
      </w:r>
      <w:r>
        <w:rPr>
          <w:rFonts w:ascii="Times New Roman" w:eastAsia="Times New Roman" w:hAnsi="Times New Roman" w:cs="Times New Roman"/>
          <w:sz w:val="18"/>
          <w:szCs w:val="18"/>
          <w:u w:val="single"/>
        </w:rPr>
        <w:t>&gt;</w:t>
      </w:r>
      <w:r>
        <w:rPr>
          <w:rFonts w:ascii="Times New Roman" w:eastAsia="Times New Roman" w:hAnsi="Times New Roman" w:cs="Times New Roman"/>
          <w:sz w:val="18"/>
          <w:szCs w:val="18"/>
        </w:rPr>
        <w:t xml:space="preserve"> 10% or Severe Marine Pollutant concentration </w:t>
      </w:r>
      <w:r>
        <w:rPr>
          <w:rFonts w:ascii="Times New Roman" w:eastAsia="Times New Roman" w:hAnsi="Times New Roman" w:cs="Times New Roman"/>
          <w:sz w:val="18"/>
          <w:szCs w:val="18"/>
          <w:u w:val="single"/>
        </w:rPr>
        <w:t>&gt;</w:t>
      </w:r>
      <w:r>
        <w:rPr>
          <w:rFonts w:ascii="Times New Roman" w:eastAsia="Times New Roman" w:hAnsi="Times New Roman" w:cs="Times New Roman"/>
          <w:sz w:val="18"/>
          <w:szCs w:val="18"/>
        </w:rPr>
        <w:t xml:space="preserve"> 1%</w:t>
      </w:r>
    </w:p>
    <w:p w:rsidR="00696EF8" w:rsidRDefault="00836450">
      <w:pPr>
        <w:spacing w:after="0"/>
        <w:ind w:left="620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or</w:t>
      </w:r>
      <w:proofErr w:type="gramEnd"/>
    </w:p>
    <w:p w:rsidR="00696EF8" w:rsidRDefault="00836450">
      <w:pPr>
        <w:spacing w:after="0" w:line="242" w:lineRule="auto"/>
        <w:ind w:left="3040" w:right="2560"/>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8"/>
          <w:szCs w:val="18"/>
        </w:rPr>
        <w:t>it</w:t>
      </w:r>
      <w:proofErr w:type="gramEnd"/>
      <w:r>
        <w:rPr>
          <w:rFonts w:ascii="Times New Roman" w:eastAsia="Times New Roman" w:hAnsi="Times New Roman" w:cs="Times New Roman"/>
          <w:sz w:val="18"/>
          <w:szCs w:val="18"/>
        </w:rPr>
        <w:t xml:space="preserve"> is non-bulk Marine Pollutant shipped by vessel (boat) in packages larger than 5 liters (liquid) or 5 kg (solid)</w:t>
      </w:r>
    </w:p>
    <w:p w:rsidR="00696EF8" w:rsidRDefault="00836450">
      <w:pPr>
        <w:spacing w:after="0"/>
        <w:ind w:left="620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or</w:t>
      </w:r>
      <w:proofErr w:type="gramEnd"/>
    </w:p>
    <w:p w:rsidR="00696EF8" w:rsidRDefault="00836450">
      <w:pPr>
        <w:spacing w:after="0" w:line="242" w:lineRule="auto"/>
        <w:ind w:left="3040" w:right="2120"/>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8"/>
          <w:szCs w:val="18"/>
        </w:rPr>
        <w:t>it</w:t>
      </w:r>
      <w:proofErr w:type="gramEnd"/>
      <w:r>
        <w:rPr>
          <w:rFonts w:ascii="Times New Roman" w:eastAsia="Times New Roman" w:hAnsi="Times New Roman" w:cs="Times New Roman"/>
          <w:sz w:val="18"/>
          <w:szCs w:val="18"/>
        </w:rPr>
        <w:t xml:space="preserve"> is a non-bulk Severe Marine Pollutant, shipped by vessel (boat) in packages larger than 0.5 liters (liquid) or 0.5 kg (solid).</w:t>
      </w:r>
    </w:p>
    <w:p w:rsidR="00696EF8" w:rsidRDefault="00836450">
      <w:pPr>
        <w:spacing w:after="0"/>
        <w:ind w:left="2380"/>
        <w:rPr>
          <w:rFonts w:ascii="Times New Roman" w:eastAsia="Times New Roman" w:hAnsi="Times New Roman" w:cs="Times New Roman"/>
          <w:sz w:val="18"/>
          <w:szCs w:val="18"/>
        </w:rPr>
      </w:pPr>
      <w:r>
        <w:rPr>
          <w:rFonts w:ascii="Times New Roman" w:eastAsia="Times New Roman" w:hAnsi="Times New Roman" w:cs="Times New Roman"/>
          <w:sz w:val="18"/>
          <w:szCs w:val="18"/>
        </w:rPr>
        <w:t>Refer to the list of Marine Pollutants.</w:t>
      </w:r>
    </w:p>
    <w:p w:rsidR="00696EF8" w:rsidRDefault="00836450">
      <w:pPr>
        <w:spacing w:after="0"/>
        <w:ind w:left="180"/>
        <w:rPr>
          <w:rFonts w:ascii="Times New Roman" w:eastAsia="Times New Roman" w:hAnsi="Times New Roman" w:cs="Times New Roman"/>
          <w:sz w:val="20"/>
          <w:szCs w:val="20"/>
        </w:rPr>
      </w:pPr>
      <w:r>
        <w:rPr>
          <w:rFonts w:ascii="Times New Roman" w:eastAsia="Times New Roman" w:hAnsi="Times New Roman" w:cs="Times New Roman"/>
          <w:sz w:val="21"/>
          <w:szCs w:val="21"/>
        </w:rPr>
        <w:t xml:space="preserve"> </w:t>
      </w:r>
    </w:p>
    <w:p w:rsidR="00696EF8" w:rsidRDefault="00836450">
      <w:pPr>
        <w:spacing w:after="0"/>
        <w:ind w:left="1960"/>
        <w:rPr>
          <w:rFonts w:ascii="Times New Roman" w:eastAsia="Times New Roman" w:hAnsi="Times New Roman" w:cs="Times New Roman"/>
          <w:b/>
          <w:u w:val="single"/>
        </w:rPr>
      </w:pPr>
      <w:r>
        <w:rPr>
          <w:rFonts w:ascii="Times New Roman" w:eastAsia="Times New Roman" w:hAnsi="Times New Roman" w:cs="Times New Roman"/>
          <w:b/>
          <w:u w:val="single"/>
        </w:rPr>
        <w:t>OZONE DEPLETING SUBSTANCE (ODS)</w:t>
      </w:r>
    </w:p>
    <w:p w:rsidR="00696EF8" w:rsidRDefault="00836450">
      <w:pPr>
        <w:spacing w:after="0"/>
        <w:ind w:left="2380"/>
        <w:rPr>
          <w:rFonts w:ascii="Times New Roman" w:eastAsia="Times New Roman" w:hAnsi="Times New Roman" w:cs="Times New Roman"/>
          <w:sz w:val="18"/>
          <w:szCs w:val="18"/>
        </w:rPr>
      </w:pPr>
      <w:r>
        <w:rPr>
          <w:rFonts w:ascii="Times New Roman" w:eastAsia="Times New Roman" w:hAnsi="Times New Roman" w:cs="Times New Roman"/>
          <w:sz w:val="18"/>
          <w:szCs w:val="18"/>
        </w:rPr>
        <w:t>Refer to the list of Ozone Depleting Substances.</w:t>
      </w:r>
    </w:p>
    <w:p w:rsidR="00696EF8" w:rsidRDefault="00836450">
      <w:pPr>
        <w:spacing w:before="20" w:after="0"/>
        <w:ind w:left="180"/>
        <w:rPr>
          <w:rFonts w:ascii="Times New Roman" w:eastAsia="Times New Roman" w:hAnsi="Times New Roman" w:cs="Times New Roman"/>
        </w:rPr>
      </w:pPr>
      <w:r>
        <w:rPr>
          <w:rFonts w:ascii="Times New Roman" w:eastAsia="Times New Roman" w:hAnsi="Times New Roman" w:cs="Times New Roman"/>
        </w:rPr>
        <w:t xml:space="preserve"> </w:t>
      </w:r>
    </w:p>
    <w:p w:rsidR="00696EF8" w:rsidRDefault="00836450">
      <w:pPr>
        <w:spacing w:after="0"/>
        <w:ind w:left="1960"/>
        <w:rPr>
          <w:rFonts w:ascii="Times New Roman" w:eastAsia="Times New Roman" w:hAnsi="Times New Roman" w:cs="Times New Roman"/>
          <w:b/>
          <w:u w:val="single"/>
        </w:rPr>
      </w:pPr>
      <w:r>
        <w:rPr>
          <w:rFonts w:ascii="Times New Roman" w:eastAsia="Times New Roman" w:hAnsi="Times New Roman" w:cs="Times New Roman"/>
          <w:b/>
          <w:u w:val="single"/>
        </w:rPr>
        <w:t>UNDERLYING HAZARDOUS CONSTITUENT (UHC)</w:t>
      </w:r>
    </w:p>
    <w:p w:rsidR="00696EF8" w:rsidRDefault="00836450">
      <w:pPr>
        <w:spacing w:before="40" w:after="0"/>
        <w:ind w:left="2380"/>
        <w:rPr>
          <w:rFonts w:ascii="Times New Roman" w:eastAsia="Times New Roman" w:hAnsi="Times New Roman" w:cs="Times New Roman"/>
          <w:sz w:val="18"/>
          <w:szCs w:val="18"/>
        </w:rPr>
      </w:pPr>
      <w:r>
        <w:rPr>
          <w:rFonts w:ascii="Times New Roman" w:eastAsia="Times New Roman" w:hAnsi="Times New Roman" w:cs="Times New Roman"/>
          <w:sz w:val="18"/>
          <w:szCs w:val="18"/>
        </w:rPr>
        <w:t>Refer to the list of Underlying Hazardous Constituents (40 CFR 268.48)</w:t>
      </w:r>
    </w:p>
    <w:p w:rsidR="00696EF8" w:rsidRDefault="00836450">
      <w:pPr>
        <w:spacing w:after="0"/>
        <w:ind w:left="1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696EF8" w:rsidRDefault="00836450">
      <w:pPr>
        <w:spacing w:after="0"/>
        <w:ind w:left="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rsidR="00696EF8" w:rsidRDefault="00836450">
      <w:pPr>
        <w:spacing w:after="0"/>
        <w:ind w:left="1960"/>
        <w:rPr>
          <w:rFonts w:ascii="Times New Roman" w:eastAsia="Times New Roman" w:hAnsi="Times New Roman" w:cs="Times New Roman"/>
          <w:b/>
          <w:u w:val="single"/>
        </w:rPr>
      </w:pPr>
      <w:r>
        <w:rPr>
          <w:rFonts w:ascii="Times New Roman" w:eastAsia="Times New Roman" w:hAnsi="Times New Roman" w:cs="Times New Roman"/>
          <w:b/>
          <w:u w:val="single"/>
        </w:rPr>
        <w:t>BENZENE NESHAP</w:t>
      </w:r>
    </w:p>
    <w:p w:rsidR="00696EF8" w:rsidRDefault="00836450">
      <w:pPr>
        <w:spacing w:after="0"/>
        <w:ind w:left="2320"/>
        <w:rPr>
          <w:rFonts w:ascii="Times New Roman" w:eastAsia="Times New Roman" w:hAnsi="Times New Roman" w:cs="Times New Roman"/>
          <w:sz w:val="18"/>
          <w:szCs w:val="18"/>
        </w:rPr>
      </w:pPr>
      <w:r>
        <w:rPr>
          <w:sz w:val="18"/>
          <w:szCs w:val="1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8"/>
          <w:szCs w:val="18"/>
        </w:rPr>
        <w:t xml:space="preserve">The </w:t>
      </w:r>
      <w:proofErr w:type="spellStart"/>
      <w:r>
        <w:rPr>
          <w:rFonts w:ascii="Times New Roman" w:eastAsia="Times New Roman" w:hAnsi="Times New Roman" w:cs="Times New Roman"/>
          <w:sz w:val="18"/>
          <w:szCs w:val="18"/>
        </w:rPr>
        <w:t>wastestream</w:t>
      </w:r>
      <w:proofErr w:type="spellEnd"/>
      <w:r>
        <w:rPr>
          <w:rFonts w:ascii="Times New Roman" w:eastAsia="Times New Roman" w:hAnsi="Times New Roman" w:cs="Times New Roman"/>
          <w:sz w:val="18"/>
          <w:szCs w:val="18"/>
        </w:rPr>
        <w:t xml:space="preserve"> is subject to Benzene NESHAP notification and control requirements if it:</w:t>
      </w:r>
    </w:p>
    <w:p w:rsidR="00696EF8" w:rsidRDefault="00836450">
      <w:pPr>
        <w:spacing w:after="0"/>
        <w:ind w:left="3040"/>
        <w:rPr>
          <w:rFonts w:ascii="Times New Roman" w:eastAsia="Times New Roman" w:hAnsi="Times New Roman" w:cs="Times New Roman"/>
          <w:b/>
          <w:sz w:val="18"/>
          <w:szCs w:val="18"/>
        </w:rPr>
      </w:pPr>
      <w:r>
        <w:rPr>
          <w:rFonts w:ascii="Times New Roman" w:eastAsia="Times New Roman" w:hAnsi="Times New Roman" w:cs="Times New Roman"/>
          <w:b/>
          <w:sz w:val="18"/>
          <w:szCs w:val="18"/>
        </w:rPr>
        <w:t>1.</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8"/>
          <w:szCs w:val="18"/>
        </w:rPr>
        <w:t>contains</w:t>
      </w:r>
      <w:proofErr w:type="gramEnd"/>
      <w:r>
        <w:rPr>
          <w:rFonts w:ascii="Times New Roman" w:eastAsia="Times New Roman" w:hAnsi="Times New Roman" w:cs="Times New Roman"/>
          <w:sz w:val="18"/>
          <w:szCs w:val="18"/>
        </w:rPr>
        <w:t xml:space="preserve"> &gt; 10 ppm benzene, </w:t>
      </w:r>
      <w:r>
        <w:rPr>
          <w:rFonts w:ascii="Times New Roman" w:eastAsia="Times New Roman" w:hAnsi="Times New Roman" w:cs="Times New Roman"/>
          <w:b/>
          <w:sz w:val="18"/>
          <w:szCs w:val="18"/>
        </w:rPr>
        <w:t>and</w:t>
      </w:r>
    </w:p>
    <w:p w:rsidR="00696EF8" w:rsidRDefault="00836450">
      <w:pPr>
        <w:spacing w:after="0" w:line="247" w:lineRule="auto"/>
        <w:ind w:left="3040" w:right="2560"/>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8"/>
          <w:szCs w:val="18"/>
        </w:rPr>
        <w:t>is</w:t>
      </w:r>
      <w:proofErr w:type="gramEnd"/>
      <w:r>
        <w:rPr>
          <w:rFonts w:ascii="Times New Roman" w:eastAsia="Times New Roman" w:hAnsi="Times New Roman" w:cs="Times New Roman"/>
          <w:sz w:val="18"/>
          <w:szCs w:val="18"/>
        </w:rPr>
        <w:t xml:space="preserve"> generated by a chemical manufacturing plant, petroleum refinery or coke by-product recovery plant, </w:t>
      </w:r>
      <w:r>
        <w:rPr>
          <w:rFonts w:ascii="Times New Roman" w:eastAsia="Times New Roman" w:hAnsi="Times New Roman" w:cs="Times New Roman"/>
          <w:b/>
          <w:sz w:val="18"/>
          <w:szCs w:val="18"/>
        </w:rPr>
        <w:t>and</w:t>
      </w:r>
    </w:p>
    <w:p w:rsidR="00696EF8" w:rsidRDefault="00836450">
      <w:pPr>
        <w:spacing w:after="0" w:line="220" w:lineRule="auto"/>
        <w:ind w:left="3040"/>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8"/>
          <w:szCs w:val="18"/>
        </w:rPr>
        <w:t>the</w:t>
      </w:r>
      <w:proofErr w:type="gramEnd"/>
      <w:r>
        <w:rPr>
          <w:rFonts w:ascii="Times New Roman" w:eastAsia="Times New Roman" w:hAnsi="Times New Roman" w:cs="Times New Roman"/>
          <w:sz w:val="18"/>
          <w:szCs w:val="18"/>
        </w:rPr>
        <w:t xml:space="preserve"> generator’s Total Annual Benzene (TAB) is </w:t>
      </w:r>
      <w:r>
        <w:rPr>
          <w:rFonts w:ascii="Times New Roman" w:eastAsia="Times New Roman" w:hAnsi="Times New Roman" w:cs="Times New Roman"/>
          <w:sz w:val="18"/>
          <w:szCs w:val="18"/>
          <w:u w:val="single"/>
        </w:rPr>
        <w:t>&gt;</w:t>
      </w:r>
      <w:r>
        <w:rPr>
          <w:rFonts w:ascii="Times New Roman" w:eastAsia="Times New Roman" w:hAnsi="Times New Roman" w:cs="Times New Roman"/>
          <w:sz w:val="18"/>
          <w:szCs w:val="18"/>
        </w:rPr>
        <w:t xml:space="preserve"> 10 Mg/</w:t>
      </w:r>
      <w:proofErr w:type="spellStart"/>
      <w:r>
        <w:rPr>
          <w:rFonts w:ascii="Times New Roman" w:eastAsia="Times New Roman" w:hAnsi="Times New Roman" w:cs="Times New Roman"/>
          <w:sz w:val="18"/>
          <w:szCs w:val="18"/>
        </w:rPr>
        <w:t>yr</w:t>
      </w:r>
      <w:proofErr w:type="spellEnd"/>
    </w:p>
    <w:p w:rsidR="00696EF8" w:rsidRDefault="00836450">
      <w:pPr>
        <w:spacing w:after="0"/>
        <w:ind w:left="180"/>
        <w:rPr>
          <w:rFonts w:ascii="Times New Roman" w:eastAsia="Times New Roman" w:hAnsi="Times New Roman" w:cs="Times New Roman"/>
          <w:sz w:val="13"/>
          <w:szCs w:val="13"/>
        </w:rPr>
      </w:pPr>
      <w:r>
        <w:rPr>
          <w:rFonts w:ascii="Times New Roman" w:eastAsia="Times New Roman" w:hAnsi="Times New Roman" w:cs="Times New Roman"/>
          <w:sz w:val="13"/>
          <w:szCs w:val="13"/>
        </w:rPr>
        <w:t xml:space="preserve"> </w:t>
      </w:r>
    </w:p>
    <w:p w:rsidR="00696EF8" w:rsidRDefault="00836450">
      <w:pPr>
        <w:spacing w:before="100" w:after="0"/>
        <w:ind w:left="1960"/>
        <w:rPr>
          <w:rFonts w:ascii="Times New Roman" w:eastAsia="Times New Roman" w:hAnsi="Times New Roman" w:cs="Times New Roman"/>
          <w:b/>
          <w:u w:val="single"/>
        </w:rPr>
      </w:pPr>
      <w:r>
        <w:rPr>
          <w:rFonts w:ascii="Times New Roman" w:eastAsia="Times New Roman" w:hAnsi="Times New Roman" w:cs="Times New Roman"/>
          <w:b/>
          <w:u w:val="single"/>
        </w:rPr>
        <w:t>TRI CHEMICAL</w:t>
      </w:r>
    </w:p>
    <w:p w:rsidR="00696EF8" w:rsidRDefault="00836450">
      <w:pPr>
        <w:spacing w:after="0" w:line="242" w:lineRule="auto"/>
        <w:ind w:left="2320" w:right="2400"/>
        <w:rPr>
          <w:rFonts w:ascii="Times New Roman" w:eastAsia="Times New Roman" w:hAnsi="Times New Roman" w:cs="Times New Roman"/>
          <w:sz w:val="18"/>
          <w:szCs w:val="18"/>
        </w:rPr>
      </w:pPr>
      <w:r>
        <w:rPr>
          <w:sz w:val="18"/>
          <w:szCs w:val="1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8"/>
          <w:szCs w:val="18"/>
        </w:rPr>
        <w:t xml:space="preserve">The </w:t>
      </w:r>
      <w:proofErr w:type="spellStart"/>
      <w:r>
        <w:rPr>
          <w:rFonts w:ascii="Times New Roman" w:eastAsia="Times New Roman" w:hAnsi="Times New Roman" w:cs="Times New Roman"/>
          <w:sz w:val="18"/>
          <w:szCs w:val="18"/>
        </w:rPr>
        <w:t>wastestream</w:t>
      </w:r>
      <w:proofErr w:type="spellEnd"/>
      <w:r>
        <w:rPr>
          <w:rFonts w:ascii="Times New Roman" w:eastAsia="Times New Roman" w:hAnsi="Times New Roman" w:cs="Times New Roman"/>
          <w:sz w:val="18"/>
          <w:szCs w:val="18"/>
        </w:rPr>
        <w:t xml:space="preserve"> is subject to Toxic Release Inventory Reporting if it contains a Section 313 Toxic Chemical and meets Qualifier requirements.</w:t>
      </w:r>
    </w:p>
    <w:p w:rsidR="00696EF8" w:rsidRDefault="00836450">
      <w:pPr>
        <w:spacing w:after="0"/>
        <w:ind w:left="180"/>
        <w:rPr>
          <w:rFonts w:ascii="Times New Roman" w:eastAsia="Times New Roman" w:hAnsi="Times New Roman" w:cs="Times New Roman"/>
        </w:rPr>
      </w:pPr>
      <w:r>
        <w:rPr>
          <w:rFonts w:ascii="Times New Roman" w:eastAsia="Times New Roman" w:hAnsi="Times New Roman" w:cs="Times New Roman"/>
        </w:rPr>
        <w:t xml:space="preserve"> </w:t>
      </w:r>
      <w:bookmarkStart w:id="0" w:name="_GoBack"/>
      <w:bookmarkEnd w:id="0"/>
    </w:p>
    <w:p w:rsidR="00696EF8" w:rsidRDefault="00836450">
      <w:pPr>
        <w:spacing w:after="0"/>
        <w:ind w:left="1960"/>
        <w:rPr>
          <w:rFonts w:ascii="Times New Roman" w:eastAsia="Times New Roman" w:hAnsi="Times New Roman" w:cs="Times New Roman"/>
          <w:b/>
          <w:u w:val="single"/>
        </w:rPr>
      </w:pPr>
      <w:r>
        <w:rPr>
          <w:rFonts w:ascii="Times New Roman" w:eastAsia="Times New Roman" w:hAnsi="Times New Roman" w:cs="Times New Roman"/>
          <w:b/>
          <w:u w:val="single"/>
        </w:rPr>
        <w:t>OSHA CARCINOGEN</w:t>
      </w:r>
    </w:p>
    <w:p w:rsidR="00696EF8" w:rsidRDefault="00836450">
      <w:pPr>
        <w:spacing w:after="0" w:line="242" w:lineRule="auto"/>
        <w:ind w:left="2320" w:right="2500"/>
        <w:rPr>
          <w:rFonts w:ascii="Times New Roman" w:eastAsia="Times New Roman" w:hAnsi="Times New Roman" w:cs="Times New Roman"/>
          <w:sz w:val="18"/>
          <w:szCs w:val="18"/>
        </w:rPr>
      </w:pPr>
      <w:r>
        <w:rPr>
          <w:sz w:val="18"/>
          <w:szCs w:val="1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8"/>
          <w:szCs w:val="18"/>
        </w:rPr>
        <w:t>OSHA promulgated standards in 1974 to regulate the industrial use of 13 chemicals identified as occupational carcinogens. Exposures are to be controlled through the required use of engineering controls, work practices, and personal protective equipment, including respirators.</w:t>
      </w:r>
    </w:p>
    <w:p w:rsidR="00696EF8" w:rsidRDefault="00836450">
      <w:pPr>
        <w:spacing w:after="0" w:line="224" w:lineRule="auto"/>
        <w:ind w:left="2320"/>
        <w:rPr>
          <w:rFonts w:ascii="Times New Roman" w:eastAsia="Times New Roman" w:hAnsi="Times New Roman" w:cs="Times New Roman"/>
          <w:sz w:val="18"/>
          <w:szCs w:val="18"/>
        </w:rPr>
      </w:pPr>
      <w:r>
        <w:rPr>
          <w:rFonts w:ascii="Times New Roman" w:eastAsia="Times New Roman" w:hAnsi="Times New Roman" w:cs="Times New Roman"/>
          <w:sz w:val="18"/>
          <w:szCs w:val="18"/>
        </w:rPr>
        <w:t>See 29 CFR 1910.1003-1910.1016 for specific details.</w:t>
      </w:r>
    </w:p>
    <w:p w:rsidR="00696EF8" w:rsidRDefault="00836450">
      <w:pPr>
        <w:spacing w:before="20" w:after="0"/>
        <w:ind w:left="180"/>
        <w:rPr>
          <w:rFonts w:ascii="Times New Roman" w:eastAsia="Times New Roman" w:hAnsi="Times New Roman" w:cs="Times New Roman"/>
        </w:rPr>
      </w:pPr>
      <w:r>
        <w:rPr>
          <w:rFonts w:ascii="Times New Roman" w:eastAsia="Times New Roman" w:hAnsi="Times New Roman" w:cs="Times New Roman"/>
        </w:rPr>
        <w:t xml:space="preserve"> </w:t>
      </w:r>
    </w:p>
    <w:p w:rsidR="00696EF8" w:rsidRDefault="00836450">
      <w:pPr>
        <w:spacing w:after="0"/>
        <w:ind w:left="1960"/>
        <w:rPr>
          <w:rFonts w:ascii="Times New Roman" w:eastAsia="Times New Roman" w:hAnsi="Times New Roman" w:cs="Times New Roman"/>
          <w:b/>
          <w:u w:val="single"/>
        </w:rPr>
      </w:pPr>
      <w:r>
        <w:rPr>
          <w:rFonts w:ascii="Times New Roman" w:eastAsia="Times New Roman" w:hAnsi="Times New Roman" w:cs="Times New Roman"/>
          <w:b/>
          <w:u w:val="single"/>
        </w:rPr>
        <w:t>RCRA SUB-PART CC CONTROLS</w:t>
      </w:r>
    </w:p>
    <w:p w:rsidR="00696EF8" w:rsidRDefault="00836450">
      <w:pPr>
        <w:spacing w:after="0" w:line="242" w:lineRule="auto"/>
        <w:ind w:left="2320" w:right="2120"/>
        <w:rPr>
          <w:rFonts w:ascii="Times New Roman" w:eastAsia="Times New Roman" w:hAnsi="Times New Roman" w:cs="Times New Roman"/>
          <w:sz w:val="18"/>
          <w:szCs w:val="18"/>
        </w:rPr>
      </w:pPr>
      <w:r>
        <w:rPr>
          <w:sz w:val="18"/>
          <w:szCs w:val="1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8"/>
          <w:szCs w:val="18"/>
        </w:rPr>
        <w:t>Subpart CC Air Emission Control requirements apply to large quantity hazardous waste generators and to treatment, storage, and disposal facilities.</w:t>
      </w:r>
    </w:p>
    <w:p w:rsidR="00696EF8" w:rsidRDefault="00836450">
      <w:pPr>
        <w:spacing w:after="0" w:line="242" w:lineRule="auto"/>
        <w:ind w:left="2320" w:right="2000"/>
        <w:jc w:val="both"/>
        <w:rPr>
          <w:rFonts w:ascii="Times New Roman" w:eastAsia="Times New Roman" w:hAnsi="Times New Roman" w:cs="Times New Roman"/>
          <w:sz w:val="20"/>
          <w:szCs w:val="20"/>
        </w:rPr>
      </w:pPr>
      <w:r>
        <w:rPr>
          <w:sz w:val="18"/>
          <w:szCs w:val="1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8"/>
          <w:szCs w:val="18"/>
        </w:rPr>
        <w:t xml:space="preserve">Waste in containers greater than 0.1 cubic meters (i.e., 26.4 gallons) with greater than 500 ppm volatile organics are subject to this </w:t>
      </w:r>
      <w:proofErr w:type="gramStart"/>
      <w:r>
        <w:rPr>
          <w:rFonts w:ascii="Times New Roman" w:eastAsia="Times New Roman" w:hAnsi="Times New Roman" w:cs="Times New Roman"/>
          <w:sz w:val="18"/>
          <w:szCs w:val="18"/>
        </w:rPr>
        <w:t>rule.,</w:t>
      </w:r>
      <w:proofErr w:type="gramEnd"/>
      <w:r>
        <w:rPr>
          <w:rFonts w:ascii="Times New Roman" w:eastAsia="Times New Roman" w:hAnsi="Times New Roman" w:cs="Times New Roman"/>
          <w:sz w:val="18"/>
          <w:szCs w:val="18"/>
        </w:rPr>
        <w:t xml:space="preserve"> unless otherwise exempted. Allowable controls include DOT approved containers, containers with an adequate cover and closure devices, and containers which operate with no detectable emissions (less than 500 ppm).</w:t>
      </w:r>
      <w:r>
        <w:rPr>
          <w:rFonts w:ascii="Times New Roman" w:eastAsia="Times New Roman" w:hAnsi="Times New Roman" w:cs="Times New Roman"/>
          <w:sz w:val="20"/>
          <w:szCs w:val="20"/>
        </w:rPr>
        <w:t xml:space="preserve"> </w:t>
      </w:r>
    </w:p>
    <w:p w:rsidR="00696EF8" w:rsidRDefault="00836450">
      <w:pPr>
        <w:spacing w:after="0"/>
        <w:ind w:left="180"/>
        <w:rPr>
          <w:color w:val="000000"/>
        </w:rPr>
      </w:pPr>
      <w:r>
        <w:rPr>
          <w:rFonts w:ascii="Times New Roman" w:eastAsia="Times New Roman" w:hAnsi="Times New Roman" w:cs="Times New Roman"/>
          <w:b/>
          <w:sz w:val="18"/>
          <w:szCs w:val="18"/>
        </w:rPr>
        <w:t>Ref #:</w:t>
      </w:r>
      <w:r>
        <w:rPr>
          <w:rFonts w:ascii="Times New Roman" w:eastAsia="Times New Roman" w:hAnsi="Times New Roman" w:cs="Times New Roman"/>
          <w:b/>
          <w:sz w:val="20"/>
          <w:szCs w:val="20"/>
        </w:rPr>
        <w:t xml:space="preserve"> </w:t>
      </w:r>
      <w:r w:rsidR="002B43AC">
        <w:rPr>
          <w:rFonts w:ascii="Times New Roman" w:eastAsia="Times New Roman" w:hAnsi="Times New Roman" w:cs="Times New Roman"/>
          <w:b/>
          <w:sz w:val="20"/>
          <w:szCs w:val="20"/>
        </w:rPr>
        <w:t xml:space="preserve">                                  </w:t>
      </w:r>
      <w:r>
        <w:rPr>
          <w:rFonts w:ascii="Times New Roman" w:eastAsia="Times New Roman" w:hAnsi="Times New Roman" w:cs="Times New Roman"/>
          <w:sz w:val="16"/>
          <w:szCs w:val="16"/>
        </w:rPr>
        <w:t>WIP 2015</w:t>
      </w:r>
      <w:r>
        <w:rPr>
          <w:noProof/>
        </w:rPr>
        <w:drawing>
          <wp:anchor distT="114300" distB="114300" distL="114300" distR="114300" simplePos="0" relativeHeight="251659264" behindDoc="0" locked="0" layoutInCell="1" hidden="0" allowOverlap="1">
            <wp:simplePos x="0" y="0"/>
            <wp:positionH relativeFrom="column">
              <wp:posOffset>5534025</wp:posOffset>
            </wp:positionH>
            <wp:positionV relativeFrom="paragraph">
              <wp:posOffset>200025</wp:posOffset>
            </wp:positionV>
            <wp:extent cx="1095375" cy="371475"/>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095375" cy="371475"/>
                    </a:xfrm>
                    <a:prstGeom prst="rect">
                      <a:avLst/>
                    </a:prstGeom>
                    <a:ln/>
                  </pic:spPr>
                </pic:pic>
              </a:graphicData>
            </a:graphic>
          </wp:anchor>
        </w:drawing>
      </w:r>
    </w:p>
    <w:sectPr w:rsidR="00696EF8">
      <w:headerReference w:type="default" r:id="rId14"/>
      <w:type w:val="continuous"/>
      <w:pgSz w:w="12240" w:h="15840"/>
      <w:pgMar w:top="547" w:right="431" w:bottom="273" w:left="431" w:header="288" w:footer="288" w:gutter="0"/>
      <w:cols w:space="720" w:equalWidth="0">
        <w:col w:w="11376"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991" w:rsidRDefault="000B0991">
      <w:pPr>
        <w:spacing w:after="0" w:line="240" w:lineRule="auto"/>
      </w:pPr>
      <w:r>
        <w:separator/>
      </w:r>
    </w:p>
  </w:endnote>
  <w:endnote w:type="continuationSeparator" w:id="0">
    <w:p w:rsidR="000B0991" w:rsidRDefault="000B0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heSansExtraLight-Plai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F8" w:rsidRDefault="00696EF8">
    <w:pPr>
      <w:pBdr>
        <w:top w:val="nil"/>
        <w:left w:val="nil"/>
        <w:bottom w:val="nil"/>
        <w:right w:val="nil"/>
        <w:between w:val="nil"/>
      </w:pBdr>
      <w:spacing w:after="0" w:line="240" w:lineRule="auto"/>
      <w:jc w:val="right"/>
      <w:rPr>
        <w:rFonts w:ascii="TheSansExtraLight-Plain" w:eastAsia="TheSansExtraLight-Plain" w:hAnsi="TheSansExtraLight-Plain" w:cs="TheSansExtraLight-Plain"/>
        <w:b/>
        <w:i/>
        <w:color w:val="000000"/>
        <w:sz w:val="24"/>
        <w:szCs w:val="24"/>
      </w:rPr>
    </w:pPr>
  </w:p>
  <w:p w:rsidR="00696EF8" w:rsidRDefault="00836450">
    <w:pPr>
      <w:pBdr>
        <w:top w:val="nil"/>
        <w:left w:val="nil"/>
        <w:bottom w:val="nil"/>
        <w:right w:val="nil"/>
        <w:between w:val="nil"/>
      </w:pBdr>
      <w:tabs>
        <w:tab w:val="center" w:pos="7200"/>
      </w:tabs>
      <w:spacing w:after="0" w:line="240" w:lineRule="auto"/>
      <w:rPr>
        <w:color w:val="808080"/>
        <w:sz w:val="20"/>
        <w:szCs w:val="20"/>
      </w:rPr>
    </w:pPr>
    <w:r>
      <w:rPr>
        <w:color w:val="808080"/>
        <w:sz w:val="20"/>
        <w:szCs w:val="20"/>
      </w:rPr>
      <w:t xml:space="preserve">                                     </w:t>
    </w:r>
    <w:r>
      <w:rPr>
        <w:noProof/>
      </w:rPr>
      <w:drawing>
        <wp:anchor distT="0" distB="0" distL="114300" distR="114300" simplePos="0" relativeHeight="251658240" behindDoc="0" locked="0" layoutInCell="1" hidden="0" allowOverlap="1">
          <wp:simplePos x="0" y="0"/>
          <wp:positionH relativeFrom="column">
            <wp:posOffset>7901305</wp:posOffset>
          </wp:positionH>
          <wp:positionV relativeFrom="paragraph">
            <wp:posOffset>-2034539</wp:posOffset>
          </wp:positionV>
          <wp:extent cx="1336675" cy="45593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36675" cy="455930"/>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F8" w:rsidRDefault="00836450">
    <w:pPr>
      <w:pBdr>
        <w:top w:val="nil"/>
        <w:left w:val="nil"/>
        <w:bottom w:val="nil"/>
        <w:right w:val="nil"/>
        <w:between w:val="nil"/>
      </w:pBdr>
      <w:spacing w:after="0" w:line="240" w:lineRule="auto"/>
      <w:jc w:val="right"/>
      <w:rPr>
        <w:rFonts w:ascii="TheSansExtraLight-Plain" w:eastAsia="TheSansExtraLight-Plain" w:hAnsi="TheSansExtraLight-Plain" w:cs="TheSansExtraLight-Plain"/>
        <w:b/>
        <w:i/>
        <w:color w:val="000000"/>
        <w:sz w:val="24"/>
        <w:szCs w:val="24"/>
      </w:rPr>
    </w:pPr>
    <w:r>
      <w:rPr>
        <w:noProof/>
      </w:rPr>
      <w:drawing>
        <wp:anchor distT="0" distB="0" distL="114300" distR="114300" simplePos="0" relativeHeight="251659264" behindDoc="0" locked="0" layoutInCell="1" hidden="0" allowOverlap="1">
          <wp:simplePos x="0" y="0"/>
          <wp:positionH relativeFrom="column">
            <wp:posOffset>5648325</wp:posOffset>
          </wp:positionH>
          <wp:positionV relativeFrom="paragraph">
            <wp:posOffset>123825</wp:posOffset>
          </wp:positionV>
          <wp:extent cx="1208405" cy="405130"/>
          <wp:effectExtent l="0" t="0" r="0" b="0"/>
          <wp:wrapSquare wrapText="bothSides" distT="0" distB="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08405" cy="405130"/>
                  </a:xfrm>
                  <a:prstGeom prst="rect">
                    <a:avLst/>
                  </a:prstGeom>
                  <a:ln/>
                </pic:spPr>
              </pic:pic>
            </a:graphicData>
          </a:graphic>
        </wp:anchor>
      </w:drawing>
    </w:r>
  </w:p>
  <w:p w:rsidR="00696EF8" w:rsidRDefault="00836450">
    <w:pPr>
      <w:pBdr>
        <w:top w:val="nil"/>
        <w:left w:val="nil"/>
        <w:bottom w:val="nil"/>
        <w:right w:val="nil"/>
        <w:between w:val="nil"/>
      </w:pBdr>
      <w:tabs>
        <w:tab w:val="center" w:pos="7200"/>
      </w:tabs>
      <w:spacing w:after="0" w:line="240" w:lineRule="auto"/>
      <w:rPr>
        <w:b/>
        <w:color w:val="000000"/>
        <w:sz w:val="28"/>
        <w:szCs w:val="28"/>
      </w:rPr>
    </w:pPr>
    <w:r>
      <w:rPr>
        <w:noProof/>
        <w:color w:val="808080"/>
        <w:sz w:val="20"/>
        <w:szCs w:val="20"/>
      </w:rPr>
      <w:drawing>
        <wp:inline distT="0" distB="0" distL="0" distR="0">
          <wp:extent cx="1269320" cy="322263"/>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269320" cy="322263"/>
                  </a:xfrm>
                  <a:prstGeom prst="rect">
                    <a:avLst/>
                  </a:prstGeom>
                  <a:ln/>
                </pic:spPr>
              </pic:pic>
            </a:graphicData>
          </a:graphic>
        </wp:inline>
      </w:drawing>
    </w:r>
    <w:r>
      <w:rPr>
        <w:color w:val="808080"/>
        <w:sz w:val="20"/>
        <w:szCs w:val="20"/>
      </w:rPr>
      <w:t xml:space="preserve">                    </w:t>
    </w:r>
    <w:r>
      <w:rPr>
        <w:b/>
        <w:color w:val="000000"/>
        <w:sz w:val="28"/>
        <w:szCs w:val="28"/>
      </w:rPr>
      <w:t>Retain a copy of this form for your records</w:t>
    </w:r>
  </w:p>
  <w:p w:rsidR="00696EF8" w:rsidRDefault="00836450">
    <w:pPr>
      <w:pBdr>
        <w:top w:val="nil"/>
        <w:left w:val="nil"/>
        <w:bottom w:val="nil"/>
        <w:right w:val="nil"/>
        <w:between w:val="nil"/>
      </w:pBdr>
      <w:tabs>
        <w:tab w:val="center" w:pos="7200"/>
      </w:tabs>
      <w:spacing w:after="0" w:line="240" w:lineRule="auto"/>
      <w:rPr>
        <w:color w:val="808080"/>
        <w:sz w:val="20"/>
        <w:szCs w:val="20"/>
      </w:rPr>
    </w:pPr>
    <w:r>
      <w:rPr>
        <w:color w:val="000000"/>
        <w:sz w:val="20"/>
        <w:szCs w:val="20"/>
      </w:rPr>
      <w:t xml:space="preserve">                                                                                                       </w:t>
    </w:r>
    <w:r w:rsidR="002B43AC">
      <w:rPr>
        <w:color w:val="000000"/>
        <w:sz w:val="20"/>
        <w:szCs w:val="20"/>
      </w:rPr>
      <w:t>Rev: 5/24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991" w:rsidRDefault="000B0991">
      <w:pPr>
        <w:spacing w:after="0" w:line="240" w:lineRule="auto"/>
      </w:pPr>
      <w:r>
        <w:separator/>
      </w:r>
    </w:p>
  </w:footnote>
  <w:footnote w:type="continuationSeparator" w:id="0">
    <w:p w:rsidR="000B0991" w:rsidRDefault="000B09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F8" w:rsidRDefault="00696EF8">
    <w:pPr>
      <w:pBdr>
        <w:top w:val="nil"/>
        <w:left w:val="nil"/>
        <w:bottom w:val="nil"/>
        <w:right w:val="nil"/>
        <w:between w:val="nil"/>
      </w:pBdr>
      <w:tabs>
        <w:tab w:val="center" w:pos="4680"/>
        <w:tab w:val="right" w:pos="9360"/>
      </w:tabs>
      <w:spacing w:after="0" w:line="240" w:lineRule="auto"/>
      <w:rPr>
        <w:b/>
        <w:color w:val="000000"/>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F8" w:rsidRDefault="00836450">
    <w:pPr>
      <w:pBdr>
        <w:top w:val="nil"/>
        <w:left w:val="nil"/>
        <w:bottom w:val="nil"/>
        <w:right w:val="nil"/>
        <w:between w:val="nil"/>
      </w:pBdr>
      <w:tabs>
        <w:tab w:val="center" w:pos="4680"/>
        <w:tab w:val="right" w:pos="9360"/>
      </w:tabs>
      <w:spacing w:after="0" w:line="240" w:lineRule="auto"/>
      <w:rPr>
        <w:color w:val="000000"/>
        <w:sz w:val="20"/>
        <w:szCs w:val="20"/>
      </w:rPr>
    </w:pPr>
    <w:r>
      <w:rPr>
        <w:b/>
        <w:color w:val="000000"/>
        <w:sz w:val="16"/>
        <w:szCs w:val="16"/>
      </w:rPr>
      <w:t xml:space="preserve">PHARMACEUTICAL WASTE DISPOSAL WITH RETURNPAK®                                                                                                                            </w:t>
    </w:r>
    <w:r>
      <w:rPr>
        <w:color w:val="000000"/>
        <w:sz w:val="20"/>
        <w:szCs w:val="20"/>
      </w:rPr>
      <w:t>Compliance with Confidence®</w:t>
    </w:r>
  </w:p>
  <w:p w:rsidR="00696EF8" w:rsidRDefault="00696EF8">
    <w:pPr>
      <w:pBdr>
        <w:top w:val="nil"/>
        <w:left w:val="nil"/>
        <w:bottom w:val="nil"/>
        <w:right w:val="nil"/>
        <w:between w:val="nil"/>
      </w:pBdr>
      <w:tabs>
        <w:tab w:val="center" w:pos="4680"/>
        <w:tab w:val="right" w:pos="9360"/>
      </w:tabs>
      <w:spacing w:after="0" w:line="240" w:lineRule="auto"/>
      <w:rPr>
        <w:color w:val="80808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F8" w:rsidRDefault="00836450">
    <w:pPr>
      <w:widowControl w:val="0"/>
      <w:spacing w:after="0" w:line="240" w:lineRule="auto"/>
    </w:pPr>
    <w:r>
      <w:rPr>
        <w:rFonts w:ascii="Times New Roman" w:eastAsia="Times New Roman" w:hAnsi="Times New Roman" w:cs="Times New Roman"/>
        <w:b/>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C0426"/>
    <w:multiLevelType w:val="multilevel"/>
    <w:tmpl w:val="B21EA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F8"/>
    <w:rsid w:val="000B0991"/>
    <w:rsid w:val="002B43AC"/>
    <w:rsid w:val="003B52BB"/>
    <w:rsid w:val="00582E36"/>
    <w:rsid w:val="00696EF8"/>
    <w:rsid w:val="00836450"/>
    <w:rsid w:val="00D71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31834-743A-4699-A48C-F56F7341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line="240" w:lineRule="auto"/>
      <w:outlineLvl w:val="0"/>
    </w:pPr>
    <w:rPr>
      <w:b/>
      <w:color w:val="808080"/>
      <w:sz w:val="28"/>
      <w:szCs w:val="28"/>
    </w:rPr>
  </w:style>
  <w:style w:type="paragraph" w:styleId="Heading2">
    <w:name w:val="heading 2"/>
    <w:basedOn w:val="Normal"/>
    <w:next w:val="Normal"/>
    <w:pPr>
      <w:keepNext/>
      <w:keepLines/>
      <w:spacing w:before="200" w:after="0" w:line="240" w:lineRule="auto"/>
      <w:outlineLvl w:val="1"/>
    </w:pPr>
    <w:rPr>
      <w:b/>
      <w:color w:val="808080"/>
      <w:sz w:val="24"/>
      <w:szCs w:val="24"/>
    </w:rPr>
  </w:style>
  <w:style w:type="paragraph" w:styleId="Heading3">
    <w:name w:val="heading 3"/>
    <w:basedOn w:val="Normal"/>
    <w:next w:val="Normal"/>
    <w:pPr>
      <w:keepNext/>
      <w:spacing w:after="0" w:line="240" w:lineRule="auto"/>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rPr>
      <w:rFonts w:ascii="Times New Roman" w:eastAsia="Times New Roman" w:hAnsi="Times New Roman" w:cs="Times New Roman"/>
      <w:sz w:val="20"/>
      <w:szCs w:val="20"/>
    </w:rPr>
    <w:tblPr>
      <w:tblStyleRowBandSize w:val="1"/>
      <w:tblStyleColBandSize w:val="1"/>
    </w:tblPr>
  </w:style>
  <w:style w:type="table" w:customStyle="1" w:styleId="a3">
    <w:basedOn w:val="TableNormal"/>
    <w:rPr>
      <w:rFonts w:ascii="Times New Roman" w:eastAsia="Times New Roman" w:hAnsi="Times New Roman" w:cs="Times New Roman"/>
      <w:sz w:val="20"/>
      <w:szCs w:val="20"/>
    </w:r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B4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3AC"/>
  </w:style>
  <w:style w:type="paragraph" w:styleId="Footer">
    <w:name w:val="footer"/>
    <w:basedOn w:val="Normal"/>
    <w:link w:val="FooterChar"/>
    <w:uiPriority w:val="99"/>
    <w:unhideWhenUsed/>
    <w:rsid w:val="002B4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Pak.TS@veolia.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VE TECH NA</Company>
  <LinksUpToDate>false</LinksUpToDate>
  <CharactersWithSpaces>13977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Mead</dc:creator>
  <cp:lastModifiedBy>Elizabeth Mead</cp:lastModifiedBy>
  <cp:revision>3</cp:revision>
  <dcterms:created xsi:type="dcterms:W3CDTF">2024-05-29T20:11:00Z</dcterms:created>
  <dcterms:modified xsi:type="dcterms:W3CDTF">2024-05-29T20:16:00Z</dcterms:modified>
</cp:coreProperties>
</file>